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990" w:rsidRDefault="00164990" w:rsidP="004F5E0D">
      <w:pPr>
        <w:widowControl w:val="0"/>
        <w:jc w:val="right"/>
        <w:rPr>
          <w:bCs/>
          <w:sz w:val="24"/>
          <w:szCs w:val="24"/>
        </w:rPr>
      </w:pPr>
    </w:p>
    <w:p w:rsidR="004F5E0D" w:rsidRPr="00BD5156" w:rsidRDefault="00BD5156" w:rsidP="004F5E0D">
      <w:pPr>
        <w:widowControl w:val="0"/>
        <w:jc w:val="right"/>
        <w:rPr>
          <w:bCs/>
          <w:spacing w:val="-20"/>
          <w:sz w:val="24"/>
          <w:szCs w:val="24"/>
        </w:rPr>
      </w:pPr>
      <w:bookmarkStart w:id="0" w:name="_GoBack"/>
      <w:bookmarkEnd w:id="0"/>
      <w:r w:rsidRPr="00BD5156">
        <w:rPr>
          <w:bCs/>
          <w:sz w:val="24"/>
          <w:szCs w:val="24"/>
        </w:rPr>
        <w:t xml:space="preserve">Số:  </w:t>
      </w:r>
      <w:r w:rsidR="004F5E0D" w:rsidRPr="00BD5156">
        <w:rPr>
          <w:bCs/>
          <w:spacing w:val="-20"/>
          <w:sz w:val="24"/>
          <w:szCs w:val="24"/>
        </w:rPr>
        <w:t xml:space="preserve">            /QĐ-SYT </w:t>
      </w:r>
      <w:r w:rsidR="00D04B0D">
        <w:rPr>
          <w:bCs/>
          <w:spacing w:val="-20"/>
          <w:sz w:val="24"/>
          <w:szCs w:val="24"/>
        </w:rPr>
        <w:t xml:space="preserve"> </w:t>
      </w:r>
      <w:r w:rsidR="004F5E0D" w:rsidRPr="00BD5156">
        <w:rPr>
          <w:bCs/>
          <w:spacing w:val="-20"/>
          <w:sz w:val="24"/>
          <w:szCs w:val="24"/>
        </w:rPr>
        <w:t xml:space="preserve">ngày   </w:t>
      </w:r>
      <w:r>
        <w:rPr>
          <w:bCs/>
          <w:spacing w:val="-20"/>
          <w:sz w:val="24"/>
          <w:szCs w:val="24"/>
        </w:rPr>
        <w:t xml:space="preserve">    </w:t>
      </w:r>
      <w:r w:rsidR="004F5E0D" w:rsidRPr="00BD5156">
        <w:rPr>
          <w:bCs/>
          <w:spacing w:val="-20"/>
          <w:sz w:val="24"/>
          <w:szCs w:val="24"/>
        </w:rPr>
        <w:t xml:space="preserve"> /11/2021</w:t>
      </w:r>
    </w:p>
    <w:p w:rsidR="004F5E0D" w:rsidRDefault="004F5E0D" w:rsidP="0019455F">
      <w:pPr>
        <w:widowControl w:val="0"/>
        <w:jc w:val="center"/>
        <w:rPr>
          <w:b/>
          <w:bCs/>
        </w:rPr>
      </w:pPr>
    </w:p>
    <w:p w:rsidR="0019455F" w:rsidRPr="009F70DA" w:rsidRDefault="000A7551" w:rsidP="0019455F">
      <w:pPr>
        <w:widowControl w:val="0"/>
        <w:jc w:val="center"/>
        <w:rPr>
          <w:b/>
          <w:bCs/>
        </w:rPr>
      </w:pPr>
      <w:r w:rsidRPr="00B32441">
        <w:rPr>
          <w:b/>
          <w:bCs/>
        </w:rPr>
        <w:t>P</w:t>
      </w:r>
      <w:r w:rsidRPr="00B32441">
        <w:rPr>
          <w:b/>
          <w:bCs/>
          <w:lang w:val="vi-VN"/>
        </w:rPr>
        <w:t xml:space="preserve">hụ lục </w:t>
      </w:r>
      <w:r w:rsidR="009F70DA">
        <w:rPr>
          <w:b/>
          <w:bCs/>
        </w:rPr>
        <w:t>I</w:t>
      </w:r>
    </w:p>
    <w:p w:rsidR="00B77D65" w:rsidRPr="00B32441" w:rsidRDefault="004E4F1A" w:rsidP="00B77D65">
      <w:pPr>
        <w:widowControl w:val="0"/>
        <w:jc w:val="center"/>
        <w:rPr>
          <w:b/>
          <w:bCs/>
          <w:lang w:val="vi-VN"/>
        </w:rPr>
      </w:pPr>
      <w:r w:rsidRPr="00B32441">
        <w:rPr>
          <w:b/>
          <w:bCs/>
        </w:rPr>
        <w:t xml:space="preserve">NỘI DUNG, </w:t>
      </w:r>
      <w:r w:rsidRPr="00B32441">
        <w:rPr>
          <w:b/>
          <w:bCs/>
          <w:lang w:val="vi-VN"/>
        </w:rPr>
        <w:t>TIÊU CHÍ, THANG ĐIỂM</w:t>
      </w:r>
    </w:p>
    <w:p w:rsidR="00B77D65" w:rsidRPr="00B32441" w:rsidRDefault="00B77D65" w:rsidP="00B77D65">
      <w:pPr>
        <w:widowControl w:val="0"/>
        <w:jc w:val="center"/>
        <w:rPr>
          <w:b/>
          <w:bCs/>
          <w:lang w:val="vi-VN"/>
        </w:rPr>
      </w:pPr>
      <w:r w:rsidRPr="00B32441">
        <w:rPr>
          <w:b/>
          <w:bCs/>
          <w:lang w:val="vi-VN"/>
        </w:rPr>
        <w:t xml:space="preserve">ÁP DỤNG CHO </w:t>
      </w:r>
      <w:r w:rsidR="009F70DA" w:rsidRPr="00164990">
        <w:rPr>
          <w:b/>
          <w:bCs/>
          <w:lang w:val="vi-VN"/>
        </w:rPr>
        <w:t xml:space="preserve">CƠ QUAN, </w:t>
      </w:r>
      <w:r w:rsidRPr="00B32441">
        <w:rPr>
          <w:b/>
          <w:bCs/>
          <w:lang w:val="vi-VN"/>
        </w:rPr>
        <w:t xml:space="preserve">ĐƠN VỊ TRỰC THUỘC </w:t>
      </w:r>
      <w:r w:rsidR="00C03711">
        <w:rPr>
          <w:b/>
          <w:bCs/>
          <w:lang w:val="vi-VN"/>
        </w:rPr>
        <w:t>SỞ Y TẾ</w:t>
      </w:r>
    </w:p>
    <w:p w:rsidR="0019455F" w:rsidRPr="005F0842" w:rsidRDefault="0019455F" w:rsidP="0019455F">
      <w:pPr>
        <w:widowControl w:val="0"/>
        <w:jc w:val="center"/>
        <w:rPr>
          <w:bCs/>
          <w:i/>
          <w:spacing w:val="-18"/>
          <w:lang w:val="vi-VN"/>
        </w:rPr>
      </w:pPr>
      <w:r w:rsidRPr="00B32441">
        <w:rPr>
          <w:bCs/>
          <w:lang w:val="vi-VN"/>
        </w:rPr>
        <w:t>(</w:t>
      </w:r>
      <w:r w:rsidRPr="005F0842">
        <w:rPr>
          <w:bCs/>
          <w:i/>
          <w:spacing w:val="-18"/>
          <w:lang w:val="vi-VN"/>
        </w:rPr>
        <w:t xml:space="preserve">Kèm theo Quy chế đánh giá, xếp hạng kết quả thực hiện </w:t>
      </w:r>
    </w:p>
    <w:p w:rsidR="0019455F" w:rsidRPr="00B32441" w:rsidRDefault="0019455F" w:rsidP="0019455F">
      <w:pPr>
        <w:widowControl w:val="0"/>
        <w:jc w:val="center"/>
        <w:rPr>
          <w:bCs/>
          <w:sz w:val="26"/>
          <w:lang w:val="vi-VN"/>
        </w:rPr>
      </w:pPr>
      <w:r w:rsidRPr="005F0842">
        <w:rPr>
          <w:bCs/>
          <w:i/>
          <w:spacing w:val="-18"/>
          <w:lang w:val="vi-VN"/>
        </w:rPr>
        <w:t xml:space="preserve">công tác cải cách hành chính </w:t>
      </w:r>
      <w:r w:rsidR="009F70DA" w:rsidRPr="00164990">
        <w:rPr>
          <w:bCs/>
          <w:i/>
          <w:spacing w:val="-18"/>
          <w:lang w:val="vi-VN"/>
        </w:rPr>
        <w:t xml:space="preserve">của Sở Y tế và </w:t>
      </w:r>
      <w:r w:rsidRPr="005F0842">
        <w:rPr>
          <w:bCs/>
          <w:i/>
          <w:spacing w:val="-18"/>
          <w:lang w:val="vi-VN"/>
        </w:rPr>
        <w:t>các cơ quan, đơn vị</w:t>
      </w:r>
      <w:r w:rsidR="00C03711">
        <w:rPr>
          <w:bCs/>
          <w:i/>
          <w:spacing w:val="-18"/>
          <w:lang w:val="vi-VN"/>
        </w:rPr>
        <w:t xml:space="preserve"> trực thuộc Sở Y tế</w:t>
      </w:r>
      <w:r w:rsidRPr="00B32441">
        <w:rPr>
          <w:bCs/>
          <w:lang w:val="vi-VN"/>
        </w:rPr>
        <w:t>)</w:t>
      </w:r>
    </w:p>
    <w:p w:rsidR="000B1893" w:rsidRPr="00B32441" w:rsidRDefault="00CE5E65" w:rsidP="00A35626">
      <w:pPr>
        <w:widowControl w:val="0"/>
        <w:spacing w:before="120"/>
        <w:ind w:firstLine="720"/>
        <w:jc w:val="both"/>
        <w:rPr>
          <w:b/>
          <w:lang w:val="vi-VN"/>
        </w:rPr>
      </w:pPr>
      <w:r>
        <w:rPr>
          <w:b/>
          <w:noProof/>
          <w:sz w:val="26"/>
        </w:rPr>
        <w:pict>
          <v:line id="Line 4" o:spid="_x0000_s1026" style="position:absolute;left:0;text-align:left;z-index:251657728;visibility:visible" from="170pt,6.75pt" to="334.85pt,6.75pt">
            <o:lock v:ext="edit" shapetype="f"/>
          </v:line>
        </w:pict>
      </w:r>
    </w:p>
    <w:p w:rsidR="0019455F" w:rsidRPr="00B32441" w:rsidRDefault="001D68EF" w:rsidP="000564B4">
      <w:pPr>
        <w:widowControl w:val="0"/>
        <w:spacing w:before="120"/>
        <w:ind w:firstLine="720"/>
        <w:jc w:val="both"/>
        <w:rPr>
          <w:b/>
          <w:lang w:val="vi-VN"/>
        </w:rPr>
      </w:pPr>
      <w:r w:rsidRPr="00B32441">
        <w:rPr>
          <w:b/>
          <w:lang w:val="vi-VN"/>
        </w:rPr>
        <w:t>A</w:t>
      </w:r>
      <w:r w:rsidR="0019455F" w:rsidRPr="00B32441">
        <w:rPr>
          <w:b/>
          <w:lang w:val="vi-VN"/>
        </w:rPr>
        <w:t>.  NỘI DUNG, TIÊU CHÍ ĐÁNH GIÁ VÀ ĐIỂM CHUẨN</w:t>
      </w:r>
    </w:p>
    <w:p w:rsidR="0019455F" w:rsidRPr="00B32441" w:rsidRDefault="0019455F" w:rsidP="0019455F">
      <w:pPr>
        <w:widowControl w:val="0"/>
        <w:jc w:val="both"/>
        <w:rPr>
          <w:sz w:val="12"/>
          <w:lang w:val="vi-VN"/>
        </w:rPr>
      </w:pPr>
    </w:p>
    <w:tbl>
      <w:tblPr>
        <w:tblW w:w="10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4638"/>
        <w:gridCol w:w="1080"/>
        <w:gridCol w:w="900"/>
        <w:gridCol w:w="2183"/>
        <w:gridCol w:w="1252"/>
      </w:tblGrid>
      <w:tr w:rsidR="00B32441" w:rsidRPr="00B32441" w:rsidTr="009F70DA">
        <w:trPr>
          <w:trHeight w:val="255"/>
          <w:tblHeader/>
          <w:jc w:val="center"/>
        </w:trPr>
        <w:tc>
          <w:tcPr>
            <w:tcW w:w="876" w:type="dxa"/>
            <w:tcBorders>
              <w:top w:val="single" w:sz="8" w:space="0" w:color="auto"/>
              <w:left w:val="single" w:sz="8" w:space="0" w:color="auto"/>
              <w:bottom w:val="single" w:sz="8" w:space="0" w:color="auto"/>
              <w:right w:val="single" w:sz="8" w:space="0" w:color="auto"/>
            </w:tcBorders>
            <w:noWrap/>
            <w:vAlign w:val="center"/>
          </w:tcPr>
          <w:p w:rsidR="0019455F" w:rsidRPr="00B32441" w:rsidRDefault="0019455F" w:rsidP="00807DF7">
            <w:pPr>
              <w:widowControl w:val="0"/>
              <w:spacing w:before="80" w:line="252" w:lineRule="auto"/>
              <w:jc w:val="center"/>
              <w:rPr>
                <w:b/>
                <w:bCs/>
                <w:sz w:val="24"/>
                <w:szCs w:val="24"/>
              </w:rPr>
            </w:pPr>
            <w:r w:rsidRPr="00B32441">
              <w:rPr>
                <w:b/>
                <w:bCs/>
                <w:sz w:val="24"/>
                <w:szCs w:val="24"/>
              </w:rPr>
              <w:t>STT</w:t>
            </w:r>
          </w:p>
        </w:tc>
        <w:tc>
          <w:tcPr>
            <w:tcW w:w="4638" w:type="dxa"/>
            <w:tcBorders>
              <w:top w:val="single" w:sz="8" w:space="0" w:color="auto"/>
              <w:left w:val="single" w:sz="8" w:space="0" w:color="auto"/>
              <w:bottom w:val="single" w:sz="8" w:space="0" w:color="auto"/>
              <w:right w:val="single" w:sz="8" w:space="0" w:color="auto"/>
            </w:tcBorders>
            <w:noWrap/>
            <w:vAlign w:val="center"/>
          </w:tcPr>
          <w:p w:rsidR="0019455F" w:rsidRPr="00B32441" w:rsidRDefault="0019455F" w:rsidP="00807DF7">
            <w:pPr>
              <w:widowControl w:val="0"/>
              <w:spacing w:before="80" w:line="252" w:lineRule="auto"/>
              <w:jc w:val="center"/>
              <w:rPr>
                <w:b/>
                <w:bCs/>
                <w:sz w:val="24"/>
                <w:szCs w:val="24"/>
              </w:rPr>
            </w:pPr>
            <w:r w:rsidRPr="00B32441">
              <w:rPr>
                <w:b/>
                <w:bCs/>
                <w:sz w:val="24"/>
                <w:szCs w:val="24"/>
              </w:rPr>
              <w:t>NỘI  DUNG VÀ TIÊU CHÍ</w:t>
            </w:r>
          </w:p>
        </w:tc>
        <w:tc>
          <w:tcPr>
            <w:tcW w:w="1080" w:type="dxa"/>
            <w:tcBorders>
              <w:top w:val="single" w:sz="8" w:space="0" w:color="auto"/>
              <w:left w:val="single" w:sz="8" w:space="0" w:color="auto"/>
              <w:bottom w:val="single" w:sz="8" w:space="0" w:color="auto"/>
              <w:right w:val="single" w:sz="8" w:space="0" w:color="auto"/>
            </w:tcBorders>
            <w:noWrap/>
            <w:vAlign w:val="center"/>
          </w:tcPr>
          <w:p w:rsidR="0019455F" w:rsidRPr="00B32441" w:rsidRDefault="0019455F" w:rsidP="00807DF7">
            <w:pPr>
              <w:widowControl w:val="0"/>
              <w:spacing w:before="80" w:line="252" w:lineRule="auto"/>
              <w:ind w:left="-81" w:right="-77"/>
              <w:jc w:val="center"/>
              <w:rPr>
                <w:b/>
                <w:bCs/>
                <w:sz w:val="24"/>
                <w:szCs w:val="24"/>
              </w:rPr>
            </w:pPr>
            <w:r w:rsidRPr="00B32441">
              <w:rPr>
                <w:b/>
                <w:bCs/>
                <w:sz w:val="24"/>
                <w:szCs w:val="24"/>
              </w:rPr>
              <w:t>Điểm chuẩn</w:t>
            </w:r>
          </w:p>
        </w:tc>
        <w:tc>
          <w:tcPr>
            <w:tcW w:w="900" w:type="dxa"/>
            <w:tcBorders>
              <w:top w:val="single" w:sz="8" w:space="0" w:color="auto"/>
              <w:left w:val="single" w:sz="8" w:space="0" w:color="auto"/>
              <w:bottom w:val="single" w:sz="8" w:space="0" w:color="auto"/>
              <w:right w:val="single" w:sz="8" w:space="0" w:color="auto"/>
            </w:tcBorders>
            <w:noWrap/>
            <w:vAlign w:val="center"/>
          </w:tcPr>
          <w:p w:rsidR="0019455F" w:rsidRPr="00B32441" w:rsidRDefault="0019455F" w:rsidP="007342D7">
            <w:pPr>
              <w:widowControl w:val="0"/>
              <w:spacing w:before="80" w:line="252" w:lineRule="auto"/>
              <w:jc w:val="center"/>
              <w:rPr>
                <w:b/>
                <w:bCs/>
                <w:sz w:val="24"/>
                <w:szCs w:val="24"/>
              </w:rPr>
            </w:pPr>
            <w:r w:rsidRPr="00B32441">
              <w:rPr>
                <w:b/>
                <w:bCs/>
                <w:sz w:val="24"/>
                <w:szCs w:val="24"/>
              </w:rPr>
              <w:t>Điểm</w:t>
            </w:r>
            <w:r w:rsidR="005C7ADE">
              <w:rPr>
                <w:b/>
                <w:bCs/>
                <w:sz w:val="24"/>
                <w:szCs w:val="24"/>
              </w:rPr>
              <w:t xml:space="preserve"> </w:t>
            </w:r>
            <w:r w:rsidRPr="00B32441">
              <w:rPr>
                <w:b/>
                <w:bCs/>
                <w:sz w:val="24"/>
                <w:szCs w:val="24"/>
              </w:rPr>
              <w:t>tự chấm</w:t>
            </w:r>
          </w:p>
        </w:tc>
        <w:tc>
          <w:tcPr>
            <w:tcW w:w="2183" w:type="dxa"/>
            <w:tcBorders>
              <w:top w:val="single" w:sz="8" w:space="0" w:color="auto"/>
              <w:left w:val="single" w:sz="8" w:space="0" w:color="auto"/>
              <w:bottom w:val="single" w:sz="8" w:space="0" w:color="auto"/>
              <w:right w:val="single" w:sz="8" w:space="0" w:color="auto"/>
            </w:tcBorders>
            <w:noWrap/>
            <w:vAlign w:val="center"/>
          </w:tcPr>
          <w:p w:rsidR="0019455F" w:rsidRPr="00CD2D2E" w:rsidRDefault="008224FC" w:rsidP="00807DF7">
            <w:pPr>
              <w:widowControl w:val="0"/>
              <w:spacing w:before="80" w:line="252" w:lineRule="auto"/>
              <w:ind w:left="-39" w:right="-74"/>
              <w:jc w:val="center"/>
              <w:rPr>
                <w:b/>
                <w:bCs/>
                <w:sz w:val="24"/>
                <w:szCs w:val="24"/>
              </w:rPr>
            </w:pPr>
            <w:r w:rsidRPr="00CD2D2E">
              <w:rPr>
                <w:b/>
                <w:bCs/>
                <w:sz w:val="24"/>
                <w:szCs w:val="24"/>
              </w:rPr>
              <w:t>Nguồn tài liệu chứng minh hoặc giải trình</w:t>
            </w:r>
          </w:p>
        </w:tc>
        <w:tc>
          <w:tcPr>
            <w:tcW w:w="1252" w:type="dxa"/>
            <w:tcBorders>
              <w:top w:val="single" w:sz="8" w:space="0" w:color="auto"/>
              <w:left w:val="single" w:sz="8" w:space="0" w:color="auto"/>
              <w:bottom w:val="single" w:sz="8" w:space="0" w:color="auto"/>
              <w:right w:val="single" w:sz="8" w:space="0" w:color="auto"/>
            </w:tcBorders>
            <w:noWrap/>
            <w:vAlign w:val="center"/>
          </w:tcPr>
          <w:p w:rsidR="0019455F" w:rsidRPr="00B32441" w:rsidRDefault="0019455F" w:rsidP="00807DF7">
            <w:pPr>
              <w:widowControl w:val="0"/>
              <w:spacing w:before="80" w:line="252" w:lineRule="auto"/>
              <w:ind w:left="-121" w:right="-106"/>
              <w:jc w:val="center"/>
              <w:rPr>
                <w:b/>
                <w:bCs/>
                <w:sz w:val="24"/>
                <w:szCs w:val="24"/>
              </w:rPr>
            </w:pPr>
            <w:r w:rsidRPr="00B32441">
              <w:rPr>
                <w:b/>
                <w:bCs/>
                <w:sz w:val="24"/>
                <w:szCs w:val="24"/>
              </w:rPr>
              <w:t xml:space="preserve">Ghi </w:t>
            </w:r>
          </w:p>
          <w:p w:rsidR="0019455F" w:rsidRPr="00B32441" w:rsidRDefault="0019455F" w:rsidP="00807DF7">
            <w:pPr>
              <w:widowControl w:val="0"/>
              <w:spacing w:before="80" w:line="252" w:lineRule="auto"/>
              <w:ind w:left="-121" w:right="-106"/>
              <w:jc w:val="center"/>
              <w:rPr>
                <w:b/>
                <w:bCs/>
                <w:sz w:val="24"/>
                <w:szCs w:val="24"/>
              </w:rPr>
            </w:pPr>
            <w:r w:rsidRPr="00B32441">
              <w:rPr>
                <w:b/>
                <w:bCs/>
                <w:sz w:val="24"/>
                <w:szCs w:val="24"/>
              </w:rPr>
              <w:t>chú</w:t>
            </w:r>
          </w:p>
        </w:tc>
      </w:tr>
      <w:tr w:rsidR="00B32441" w:rsidRPr="00B32441" w:rsidTr="009F70DA">
        <w:trPr>
          <w:trHeight w:val="315"/>
          <w:jc w:val="center"/>
        </w:trPr>
        <w:tc>
          <w:tcPr>
            <w:tcW w:w="876" w:type="dxa"/>
            <w:tcBorders>
              <w:top w:val="single" w:sz="8" w:space="0" w:color="auto"/>
              <w:left w:val="single" w:sz="8" w:space="0" w:color="auto"/>
              <w:bottom w:val="single" w:sz="8" w:space="0" w:color="auto"/>
              <w:right w:val="single" w:sz="8" w:space="0" w:color="auto"/>
            </w:tcBorders>
            <w:noWrap/>
          </w:tcPr>
          <w:p w:rsidR="0019455F" w:rsidRPr="00B32441" w:rsidRDefault="0019455F" w:rsidP="00807DF7">
            <w:pPr>
              <w:widowControl w:val="0"/>
              <w:spacing w:before="80" w:line="252" w:lineRule="auto"/>
              <w:jc w:val="center"/>
              <w:rPr>
                <w:b/>
                <w:bCs/>
                <w:sz w:val="24"/>
                <w:szCs w:val="24"/>
              </w:rPr>
            </w:pPr>
            <w:r w:rsidRPr="00B32441">
              <w:rPr>
                <w:b/>
                <w:bCs/>
                <w:sz w:val="24"/>
                <w:szCs w:val="24"/>
              </w:rPr>
              <w:t>I</w:t>
            </w:r>
          </w:p>
        </w:tc>
        <w:tc>
          <w:tcPr>
            <w:tcW w:w="4638" w:type="dxa"/>
            <w:tcBorders>
              <w:top w:val="single" w:sz="8" w:space="0" w:color="auto"/>
              <w:left w:val="single" w:sz="8" w:space="0" w:color="auto"/>
              <w:bottom w:val="single" w:sz="8" w:space="0" w:color="auto"/>
              <w:right w:val="single" w:sz="8" w:space="0" w:color="auto"/>
            </w:tcBorders>
            <w:noWrap/>
            <w:vAlign w:val="center"/>
          </w:tcPr>
          <w:p w:rsidR="0019455F" w:rsidRPr="00B32441" w:rsidRDefault="0019455F" w:rsidP="00807DF7">
            <w:pPr>
              <w:widowControl w:val="0"/>
              <w:spacing w:before="80" w:line="252" w:lineRule="auto"/>
              <w:ind w:right="-40"/>
              <w:jc w:val="both"/>
              <w:rPr>
                <w:b/>
                <w:bCs/>
                <w:sz w:val="24"/>
                <w:szCs w:val="24"/>
              </w:rPr>
            </w:pPr>
            <w:r w:rsidRPr="00B32441">
              <w:rPr>
                <w:b/>
                <w:bCs/>
                <w:sz w:val="24"/>
                <w:szCs w:val="24"/>
              </w:rPr>
              <w:t>VỀ CHỈ ĐẠO</w:t>
            </w:r>
            <w:r w:rsidRPr="00B32441">
              <w:rPr>
                <w:b/>
                <w:bCs/>
                <w:sz w:val="24"/>
                <w:szCs w:val="24"/>
                <w:lang w:val="vi-VN"/>
              </w:rPr>
              <w:t>, ĐIỀU HÀNH</w:t>
            </w:r>
            <w:r w:rsidRPr="00B32441">
              <w:rPr>
                <w:b/>
                <w:bCs/>
                <w:sz w:val="24"/>
                <w:szCs w:val="24"/>
              </w:rPr>
              <w:t xml:space="preserve"> CẢI CÁCH HÀNH CHÍNH</w:t>
            </w:r>
          </w:p>
        </w:tc>
        <w:tc>
          <w:tcPr>
            <w:tcW w:w="1080" w:type="dxa"/>
            <w:tcBorders>
              <w:top w:val="single" w:sz="8" w:space="0" w:color="auto"/>
              <w:left w:val="single" w:sz="8" w:space="0" w:color="auto"/>
              <w:bottom w:val="single" w:sz="8" w:space="0" w:color="auto"/>
              <w:right w:val="single" w:sz="8" w:space="0" w:color="auto"/>
            </w:tcBorders>
            <w:noWrap/>
          </w:tcPr>
          <w:p w:rsidR="0019455F" w:rsidRPr="00B32441" w:rsidRDefault="0019455F" w:rsidP="0046430E">
            <w:pPr>
              <w:widowControl w:val="0"/>
              <w:spacing w:before="80" w:line="252" w:lineRule="auto"/>
              <w:jc w:val="center"/>
              <w:rPr>
                <w:b/>
                <w:bCs/>
                <w:sz w:val="24"/>
                <w:szCs w:val="24"/>
              </w:rPr>
            </w:pPr>
            <w:r w:rsidRPr="00B32441">
              <w:rPr>
                <w:b/>
                <w:bCs/>
                <w:sz w:val="24"/>
                <w:szCs w:val="24"/>
              </w:rPr>
              <w:t>1</w:t>
            </w:r>
            <w:r w:rsidR="0046430E">
              <w:rPr>
                <w:b/>
                <w:bCs/>
                <w:sz w:val="24"/>
                <w:szCs w:val="24"/>
              </w:rPr>
              <w:t>9</w:t>
            </w:r>
          </w:p>
        </w:tc>
        <w:tc>
          <w:tcPr>
            <w:tcW w:w="900" w:type="dxa"/>
            <w:tcBorders>
              <w:top w:val="single" w:sz="8" w:space="0" w:color="auto"/>
              <w:left w:val="single" w:sz="8" w:space="0" w:color="auto"/>
              <w:bottom w:val="single" w:sz="8" w:space="0" w:color="auto"/>
              <w:right w:val="single" w:sz="8" w:space="0" w:color="auto"/>
            </w:tcBorders>
            <w:noWrap/>
          </w:tcPr>
          <w:p w:rsidR="0019455F" w:rsidRPr="00B32441" w:rsidRDefault="0019455F" w:rsidP="00807DF7">
            <w:pPr>
              <w:widowControl w:val="0"/>
              <w:spacing w:before="80" w:line="252" w:lineRule="auto"/>
              <w:rPr>
                <w:sz w:val="24"/>
                <w:szCs w:val="24"/>
              </w:rPr>
            </w:pPr>
            <w:r w:rsidRPr="00B32441">
              <w:rPr>
                <w:sz w:val="24"/>
                <w:szCs w:val="24"/>
              </w:rPr>
              <w:t> </w:t>
            </w:r>
          </w:p>
        </w:tc>
        <w:tc>
          <w:tcPr>
            <w:tcW w:w="2183" w:type="dxa"/>
            <w:tcBorders>
              <w:top w:val="single" w:sz="8" w:space="0" w:color="auto"/>
              <w:left w:val="single" w:sz="8" w:space="0" w:color="auto"/>
              <w:bottom w:val="single" w:sz="8" w:space="0" w:color="auto"/>
              <w:right w:val="single" w:sz="8" w:space="0" w:color="auto"/>
            </w:tcBorders>
            <w:noWrap/>
          </w:tcPr>
          <w:p w:rsidR="0019455F" w:rsidRPr="00CD2D2E" w:rsidRDefault="0019455F" w:rsidP="00807DF7">
            <w:pPr>
              <w:widowControl w:val="0"/>
              <w:spacing w:before="80" w:line="252" w:lineRule="auto"/>
              <w:rPr>
                <w:sz w:val="18"/>
                <w:szCs w:val="18"/>
              </w:rPr>
            </w:pPr>
          </w:p>
        </w:tc>
        <w:tc>
          <w:tcPr>
            <w:tcW w:w="1252" w:type="dxa"/>
            <w:tcBorders>
              <w:top w:val="single" w:sz="8" w:space="0" w:color="auto"/>
              <w:left w:val="single" w:sz="8" w:space="0" w:color="auto"/>
              <w:bottom w:val="single" w:sz="8" w:space="0" w:color="auto"/>
              <w:right w:val="single" w:sz="8" w:space="0" w:color="auto"/>
            </w:tcBorders>
            <w:noWrap/>
          </w:tcPr>
          <w:p w:rsidR="0019455F" w:rsidRPr="00B32441" w:rsidRDefault="0019455F" w:rsidP="00807DF7">
            <w:pPr>
              <w:widowControl w:val="0"/>
              <w:spacing w:before="80" w:line="252" w:lineRule="auto"/>
              <w:rPr>
                <w:sz w:val="24"/>
                <w:szCs w:val="24"/>
              </w:rPr>
            </w:pPr>
            <w:r w:rsidRPr="00B32441">
              <w:rPr>
                <w:sz w:val="24"/>
                <w:szCs w:val="24"/>
              </w:rPr>
              <w:t> </w:t>
            </w:r>
          </w:p>
        </w:tc>
      </w:tr>
      <w:tr w:rsidR="00B32441" w:rsidRPr="00B32441" w:rsidTr="009F70DA">
        <w:trPr>
          <w:trHeight w:val="330"/>
          <w:jc w:val="center"/>
        </w:trPr>
        <w:tc>
          <w:tcPr>
            <w:tcW w:w="876" w:type="dxa"/>
            <w:tcBorders>
              <w:top w:val="single" w:sz="8" w:space="0" w:color="auto"/>
              <w:left w:val="single" w:sz="8" w:space="0" w:color="auto"/>
              <w:bottom w:val="dotted" w:sz="4" w:space="0" w:color="auto"/>
              <w:right w:val="single" w:sz="8" w:space="0" w:color="auto"/>
            </w:tcBorders>
            <w:noWrap/>
          </w:tcPr>
          <w:p w:rsidR="0019455F" w:rsidRPr="00B32441" w:rsidRDefault="0019455F" w:rsidP="00807DF7">
            <w:pPr>
              <w:widowControl w:val="0"/>
              <w:spacing w:before="80" w:line="252" w:lineRule="auto"/>
              <w:jc w:val="center"/>
              <w:rPr>
                <w:b/>
                <w:bCs/>
                <w:sz w:val="24"/>
                <w:szCs w:val="24"/>
              </w:rPr>
            </w:pPr>
            <w:r w:rsidRPr="00B32441">
              <w:rPr>
                <w:b/>
                <w:bCs/>
                <w:sz w:val="24"/>
                <w:szCs w:val="24"/>
              </w:rPr>
              <w:t>1</w:t>
            </w:r>
          </w:p>
        </w:tc>
        <w:tc>
          <w:tcPr>
            <w:tcW w:w="4638" w:type="dxa"/>
            <w:tcBorders>
              <w:top w:val="single" w:sz="8" w:space="0" w:color="auto"/>
              <w:left w:val="single" w:sz="8" w:space="0" w:color="auto"/>
              <w:bottom w:val="dotted" w:sz="4" w:space="0" w:color="auto"/>
              <w:right w:val="single" w:sz="8" w:space="0" w:color="auto"/>
            </w:tcBorders>
            <w:noWrap/>
            <w:vAlign w:val="center"/>
          </w:tcPr>
          <w:p w:rsidR="0019455F" w:rsidRPr="00B32441" w:rsidRDefault="00260F5C" w:rsidP="00807DF7">
            <w:pPr>
              <w:widowControl w:val="0"/>
              <w:spacing w:before="80" w:line="252" w:lineRule="auto"/>
              <w:ind w:right="-68"/>
              <w:jc w:val="both"/>
              <w:rPr>
                <w:b/>
                <w:bCs/>
                <w:sz w:val="24"/>
                <w:szCs w:val="24"/>
              </w:rPr>
            </w:pPr>
            <w:r w:rsidRPr="00260F5C">
              <w:rPr>
                <w:b/>
                <w:bCs/>
                <w:sz w:val="24"/>
                <w:szCs w:val="24"/>
                <w:lang w:val="vi-VN"/>
              </w:rPr>
              <w:t>Thực hiện kế hoạch cải cách hành chính (CCHC)</w:t>
            </w:r>
          </w:p>
        </w:tc>
        <w:tc>
          <w:tcPr>
            <w:tcW w:w="1080" w:type="dxa"/>
            <w:tcBorders>
              <w:top w:val="single" w:sz="8" w:space="0" w:color="auto"/>
              <w:left w:val="single" w:sz="8" w:space="0" w:color="auto"/>
              <w:bottom w:val="dotted" w:sz="4" w:space="0" w:color="auto"/>
              <w:right w:val="single" w:sz="8" w:space="0" w:color="auto"/>
            </w:tcBorders>
            <w:noWrap/>
          </w:tcPr>
          <w:p w:rsidR="0019455F" w:rsidRPr="00B32441" w:rsidRDefault="00C671DE" w:rsidP="00807DF7">
            <w:pPr>
              <w:widowControl w:val="0"/>
              <w:spacing w:before="80" w:line="252" w:lineRule="auto"/>
              <w:jc w:val="center"/>
              <w:rPr>
                <w:b/>
                <w:bCs/>
                <w:sz w:val="24"/>
                <w:szCs w:val="24"/>
              </w:rPr>
            </w:pPr>
            <w:r w:rsidRPr="00B32441">
              <w:rPr>
                <w:b/>
                <w:bCs/>
                <w:sz w:val="24"/>
                <w:szCs w:val="24"/>
              </w:rPr>
              <w:t>5</w:t>
            </w:r>
          </w:p>
        </w:tc>
        <w:tc>
          <w:tcPr>
            <w:tcW w:w="900" w:type="dxa"/>
            <w:tcBorders>
              <w:top w:val="single" w:sz="8" w:space="0" w:color="auto"/>
              <w:left w:val="single" w:sz="8" w:space="0" w:color="auto"/>
              <w:bottom w:val="dotted" w:sz="4" w:space="0" w:color="auto"/>
              <w:right w:val="single" w:sz="8" w:space="0" w:color="auto"/>
            </w:tcBorders>
            <w:noWrap/>
          </w:tcPr>
          <w:p w:rsidR="0019455F" w:rsidRPr="00B32441" w:rsidRDefault="0019455F" w:rsidP="00807DF7">
            <w:pPr>
              <w:widowControl w:val="0"/>
              <w:spacing w:before="80" w:line="252" w:lineRule="auto"/>
              <w:rPr>
                <w:sz w:val="24"/>
                <w:szCs w:val="24"/>
              </w:rPr>
            </w:pPr>
            <w:r w:rsidRPr="00B32441">
              <w:rPr>
                <w:sz w:val="24"/>
                <w:szCs w:val="24"/>
              </w:rPr>
              <w:t> </w:t>
            </w:r>
          </w:p>
        </w:tc>
        <w:tc>
          <w:tcPr>
            <w:tcW w:w="2183" w:type="dxa"/>
            <w:tcBorders>
              <w:top w:val="single" w:sz="8" w:space="0" w:color="auto"/>
              <w:left w:val="single" w:sz="8" w:space="0" w:color="auto"/>
              <w:bottom w:val="dotted" w:sz="4" w:space="0" w:color="auto"/>
              <w:right w:val="single" w:sz="8" w:space="0" w:color="auto"/>
            </w:tcBorders>
            <w:noWrap/>
          </w:tcPr>
          <w:p w:rsidR="0019455F" w:rsidRPr="00CD2D2E" w:rsidRDefault="0019455F" w:rsidP="00807DF7">
            <w:pPr>
              <w:widowControl w:val="0"/>
              <w:spacing w:before="80" w:line="252" w:lineRule="auto"/>
              <w:rPr>
                <w:sz w:val="18"/>
                <w:szCs w:val="18"/>
              </w:rPr>
            </w:pPr>
          </w:p>
        </w:tc>
        <w:tc>
          <w:tcPr>
            <w:tcW w:w="1252" w:type="dxa"/>
            <w:tcBorders>
              <w:top w:val="single" w:sz="8" w:space="0" w:color="auto"/>
              <w:left w:val="single" w:sz="8" w:space="0" w:color="auto"/>
              <w:bottom w:val="dotted" w:sz="4" w:space="0" w:color="auto"/>
              <w:right w:val="single" w:sz="8" w:space="0" w:color="auto"/>
            </w:tcBorders>
            <w:noWrap/>
          </w:tcPr>
          <w:p w:rsidR="0019455F" w:rsidRPr="00B32441" w:rsidRDefault="0019455F" w:rsidP="00807DF7">
            <w:pPr>
              <w:widowControl w:val="0"/>
              <w:spacing w:before="80" w:line="252" w:lineRule="auto"/>
              <w:rPr>
                <w:sz w:val="24"/>
                <w:szCs w:val="24"/>
              </w:rPr>
            </w:pPr>
            <w:r w:rsidRPr="00B32441">
              <w:rPr>
                <w:sz w:val="24"/>
                <w:szCs w:val="24"/>
              </w:rPr>
              <w:t> </w:t>
            </w:r>
          </w:p>
        </w:tc>
      </w:tr>
      <w:tr w:rsidR="00B32441" w:rsidRPr="00B32441" w:rsidTr="009F70DA">
        <w:trPr>
          <w:trHeight w:val="330"/>
          <w:jc w:val="center"/>
        </w:trPr>
        <w:tc>
          <w:tcPr>
            <w:tcW w:w="876" w:type="dxa"/>
            <w:tcBorders>
              <w:top w:val="dotted" w:sz="4" w:space="0" w:color="auto"/>
              <w:left w:val="single" w:sz="8" w:space="0" w:color="auto"/>
              <w:bottom w:val="dotted" w:sz="4" w:space="0" w:color="auto"/>
              <w:right w:val="single" w:sz="8" w:space="0" w:color="auto"/>
            </w:tcBorders>
            <w:noWrap/>
          </w:tcPr>
          <w:p w:rsidR="00C671DE" w:rsidRPr="00B32441" w:rsidRDefault="00C671DE" w:rsidP="00807DF7">
            <w:pPr>
              <w:widowControl w:val="0"/>
              <w:spacing w:before="80" w:line="252" w:lineRule="auto"/>
              <w:jc w:val="center"/>
              <w:rPr>
                <w:b/>
                <w:i/>
                <w:sz w:val="24"/>
                <w:szCs w:val="24"/>
              </w:rPr>
            </w:pPr>
            <w:r w:rsidRPr="00B32441">
              <w:rPr>
                <w:b/>
                <w:i/>
                <w:sz w:val="24"/>
                <w:szCs w:val="24"/>
              </w:rPr>
              <w:t>1.1</w:t>
            </w:r>
          </w:p>
          <w:p w:rsidR="00C671DE" w:rsidRPr="00B32441" w:rsidRDefault="00C671DE" w:rsidP="00807DF7">
            <w:pPr>
              <w:widowControl w:val="0"/>
              <w:spacing w:before="80" w:line="252" w:lineRule="auto"/>
              <w:jc w:val="center"/>
              <w:rPr>
                <w:i/>
                <w:sz w:val="24"/>
                <w:szCs w:val="24"/>
              </w:rPr>
            </w:pPr>
          </w:p>
        </w:tc>
        <w:tc>
          <w:tcPr>
            <w:tcW w:w="4638" w:type="dxa"/>
            <w:tcBorders>
              <w:top w:val="dotted" w:sz="4" w:space="0" w:color="auto"/>
              <w:left w:val="single" w:sz="8" w:space="0" w:color="auto"/>
              <w:bottom w:val="dotted" w:sz="4" w:space="0" w:color="auto"/>
              <w:right w:val="single" w:sz="8" w:space="0" w:color="auto"/>
            </w:tcBorders>
            <w:noWrap/>
            <w:vAlign w:val="center"/>
          </w:tcPr>
          <w:p w:rsidR="00C671DE" w:rsidRPr="00B32441" w:rsidRDefault="00C671DE" w:rsidP="00807DF7">
            <w:pPr>
              <w:widowControl w:val="0"/>
              <w:spacing w:before="80" w:line="252" w:lineRule="auto"/>
              <w:ind w:right="-40"/>
              <w:jc w:val="both"/>
              <w:rPr>
                <w:b/>
                <w:bCs/>
                <w:i/>
                <w:sz w:val="24"/>
                <w:szCs w:val="24"/>
              </w:rPr>
            </w:pPr>
            <w:r w:rsidRPr="00B32441">
              <w:rPr>
                <w:b/>
                <w:bCs/>
                <w:i/>
                <w:sz w:val="24"/>
                <w:szCs w:val="24"/>
              </w:rPr>
              <w:t>Xây dựng, ban hành kế hoạch CCHC</w:t>
            </w:r>
          </w:p>
          <w:p w:rsidR="00C671DE" w:rsidRPr="00B32441" w:rsidRDefault="00C671DE" w:rsidP="00807DF7">
            <w:pPr>
              <w:widowControl w:val="0"/>
              <w:spacing w:before="80" w:line="252" w:lineRule="auto"/>
              <w:ind w:right="-40"/>
              <w:jc w:val="both"/>
              <w:rPr>
                <w:sz w:val="24"/>
                <w:szCs w:val="24"/>
              </w:rPr>
            </w:pPr>
            <w:r w:rsidRPr="00B32441">
              <w:rPr>
                <w:bCs/>
                <w:sz w:val="24"/>
                <w:szCs w:val="24"/>
              </w:rPr>
              <w:t xml:space="preserve">- </w:t>
            </w:r>
            <w:r w:rsidRPr="00B32441">
              <w:rPr>
                <w:sz w:val="24"/>
                <w:szCs w:val="24"/>
              </w:rPr>
              <w:t xml:space="preserve">Không quá 30 ngày kể từ ngày kế hoạch của </w:t>
            </w:r>
            <w:r w:rsidR="00C03711">
              <w:rPr>
                <w:sz w:val="24"/>
                <w:szCs w:val="24"/>
              </w:rPr>
              <w:t>Sở</w:t>
            </w:r>
            <w:r w:rsidR="00C03711">
              <w:rPr>
                <w:sz w:val="24"/>
                <w:szCs w:val="24"/>
                <w:lang w:val="vi-VN"/>
              </w:rPr>
              <w:t xml:space="preserve"> Y tế</w:t>
            </w:r>
            <w:r w:rsidRPr="00B32441">
              <w:rPr>
                <w:sz w:val="24"/>
                <w:szCs w:val="24"/>
              </w:rPr>
              <w:t xml:space="preserve"> được ban hành: 1</w:t>
            </w:r>
          </w:p>
          <w:p w:rsidR="00C671DE" w:rsidRPr="00B32441" w:rsidRDefault="00C671DE" w:rsidP="00807DF7">
            <w:pPr>
              <w:widowControl w:val="0"/>
              <w:spacing w:before="80" w:line="252" w:lineRule="auto"/>
              <w:ind w:right="-40"/>
              <w:jc w:val="both"/>
              <w:rPr>
                <w:bCs/>
                <w:sz w:val="24"/>
                <w:szCs w:val="24"/>
              </w:rPr>
            </w:pPr>
            <w:r w:rsidRPr="00B32441">
              <w:rPr>
                <w:sz w:val="24"/>
                <w:szCs w:val="24"/>
              </w:rPr>
              <w:t>- Sau thời hạn trên: 0</w:t>
            </w:r>
          </w:p>
        </w:tc>
        <w:tc>
          <w:tcPr>
            <w:tcW w:w="1080" w:type="dxa"/>
            <w:tcBorders>
              <w:top w:val="dotted" w:sz="4" w:space="0" w:color="auto"/>
              <w:left w:val="single" w:sz="8" w:space="0" w:color="auto"/>
              <w:bottom w:val="dotted" w:sz="4" w:space="0" w:color="auto"/>
              <w:right w:val="single" w:sz="8" w:space="0" w:color="auto"/>
            </w:tcBorders>
            <w:noWrap/>
          </w:tcPr>
          <w:p w:rsidR="00C671DE" w:rsidRPr="00B32441" w:rsidRDefault="00C671DE" w:rsidP="00807DF7">
            <w:pPr>
              <w:widowControl w:val="0"/>
              <w:spacing w:before="80" w:line="252" w:lineRule="auto"/>
              <w:jc w:val="center"/>
              <w:rPr>
                <w:b/>
                <w:bCs/>
                <w:i/>
                <w:sz w:val="24"/>
                <w:szCs w:val="24"/>
              </w:rPr>
            </w:pPr>
            <w:r w:rsidRPr="00B32441">
              <w:rPr>
                <w:b/>
                <w:bCs/>
                <w:i/>
                <w:sz w:val="24"/>
                <w:szCs w:val="24"/>
              </w:rPr>
              <w:t>1</w:t>
            </w:r>
          </w:p>
        </w:tc>
        <w:tc>
          <w:tcPr>
            <w:tcW w:w="900" w:type="dxa"/>
            <w:tcBorders>
              <w:top w:val="dotted" w:sz="4" w:space="0" w:color="auto"/>
              <w:left w:val="single" w:sz="8" w:space="0" w:color="auto"/>
              <w:bottom w:val="dotted" w:sz="4" w:space="0" w:color="auto"/>
              <w:right w:val="single" w:sz="8" w:space="0" w:color="auto"/>
            </w:tcBorders>
            <w:noWrap/>
          </w:tcPr>
          <w:p w:rsidR="00C671DE" w:rsidRPr="00B32441" w:rsidRDefault="00C671DE" w:rsidP="00807DF7">
            <w:pPr>
              <w:widowControl w:val="0"/>
              <w:spacing w:before="80" w:line="252" w:lineRule="auto"/>
              <w:rPr>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9F70DA" w:rsidRPr="00CD2D2E" w:rsidRDefault="009F70DA" w:rsidP="009F70DA">
            <w:pPr>
              <w:widowControl w:val="0"/>
              <w:spacing w:before="120" w:after="120"/>
              <w:ind w:right="-13"/>
              <w:jc w:val="both"/>
              <w:rPr>
                <w:bCs/>
                <w:i/>
                <w:color w:val="000000"/>
                <w:sz w:val="18"/>
                <w:szCs w:val="18"/>
                <w:u w:val="single"/>
              </w:rPr>
            </w:pPr>
            <w:r w:rsidRPr="00CD2D2E">
              <w:rPr>
                <w:color w:val="000000"/>
                <w:spacing w:val="-2"/>
                <w:sz w:val="18"/>
                <w:szCs w:val="18"/>
              </w:rPr>
              <w:t>Kế hoạch cải cách hành chính hàng năm của cơ quan, đơn vị</w:t>
            </w:r>
          </w:p>
          <w:p w:rsidR="00C671DE" w:rsidRPr="00CD2D2E" w:rsidRDefault="00C671DE" w:rsidP="00807DF7">
            <w:pPr>
              <w:widowControl w:val="0"/>
              <w:spacing w:before="80" w:line="252" w:lineRule="auto"/>
              <w:rPr>
                <w:sz w:val="18"/>
                <w:szCs w:val="18"/>
              </w:rPr>
            </w:pPr>
          </w:p>
        </w:tc>
        <w:tc>
          <w:tcPr>
            <w:tcW w:w="1252" w:type="dxa"/>
            <w:tcBorders>
              <w:top w:val="dotted" w:sz="4" w:space="0" w:color="auto"/>
              <w:left w:val="single" w:sz="8" w:space="0" w:color="auto"/>
              <w:bottom w:val="dotted" w:sz="4" w:space="0" w:color="auto"/>
              <w:right w:val="single" w:sz="8" w:space="0" w:color="auto"/>
            </w:tcBorders>
            <w:noWrap/>
          </w:tcPr>
          <w:p w:rsidR="00C671DE" w:rsidRPr="00B32441" w:rsidRDefault="00C671DE" w:rsidP="00807DF7">
            <w:pPr>
              <w:widowControl w:val="0"/>
              <w:spacing w:before="80" w:line="252" w:lineRule="auto"/>
              <w:rPr>
                <w:sz w:val="24"/>
                <w:szCs w:val="24"/>
              </w:rPr>
            </w:pPr>
          </w:p>
        </w:tc>
      </w:tr>
      <w:tr w:rsidR="00B32441" w:rsidRPr="00164990" w:rsidTr="009F70DA">
        <w:trPr>
          <w:trHeight w:val="330"/>
          <w:jc w:val="center"/>
        </w:trPr>
        <w:tc>
          <w:tcPr>
            <w:tcW w:w="876" w:type="dxa"/>
            <w:tcBorders>
              <w:top w:val="dotted" w:sz="4" w:space="0" w:color="auto"/>
              <w:left w:val="single" w:sz="8" w:space="0" w:color="auto"/>
              <w:bottom w:val="dotted" w:sz="4" w:space="0" w:color="auto"/>
              <w:right w:val="single" w:sz="8" w:space="0" w:color="auto"/>
            </w:tcBorders>
            <w:noWrap/>
          </w:tcPr>
          <w:p w:rsidR="00C671DE" w:rsidRPr="00B32441" w:rsidRDefault="00C671DE" w:rsidP="00807DF7">
            <w:pPr>
              <w:widowControl w:val="0"/>
              <w:spacing w:before="80" w:line="252" w:lineRule="auto"/>
              <w:jc w:val="center"/>
              <w:rPr>
                <w:b/>
                <w:i/>
                <w:sz w:val="24"/>
                <w:szCs w:val="24"/>
              </w:rPr>
            </w:pPr>
            <w:r w:rsidRPr="00B32441">
              <w:rPr>
                <w:b/>
                <w:i/>
                <w:sz w:val="24"/>
                <w:szCs w:val="24"/>
              </w:rPr>
              <w:t>1.2</w:t>
            </w:r>
          </w:p>
        </w:tc>
        <w:tc>
          <w:tcPr>
            <w:tcW w:w="4638" w:type="dxa"/>
            <w:tcBorders>
              <w:top w:val="dotted" w:sz="4" w:space="0" w:color="auto"/>
              <w:left w:val="single" w:sz="8" w:space="0" w:color="auto"/>
              <w:bottom w:val="dotted" w:sz="4" w:space="0" w:color="auto"/>
              <w:right w:val="single" w:sz="8" w:space="0" w:color="auto"/>
            </w:tcBorders>
            <w:noWrap/>
          </w:tcPr>
          <w:p w:rsidR="00C671DE" w:rsidRPr="00B32441" w:rsidRDefault="00C671DE" w:rsidP="00807DF7">
            <w:pPr>
              <w:widowControl w:val="0"/>
              <w:spacing w:before="80" w:line="252" w:lineRule="auto"/>
              <w:ind w:right="-68"/>
              <w:jc w:val="both"/>
              <w:rPr>
                <w:b/>
                <w:i/>
                <w:sz w:val="24"/>
                <w:szCs w:val="24"/>
              </w:rPr>
            </w:pPr>
            <w:r w:rsidRPr="00B32441">
              <w:rPr>
                <w:b/>
                <w:i/>
                <w:sz w:val="24"/>
                <w:szCs w:val="24"/>
              </w:rPr>
              <w:t>Chất lượng của Kế hoạch CCHC</w:t>
            </w:r>
          </w:p>
          <w:p w:rsidR="00C671DE" w:rsidRPr="00B32441" w:rsidRDefault="00C671DE" w:rsidP="00807DF7">
            <w:pPr>
              <w:widowControl w:val="0"/>
              <w:spacing w:before="80" w:line="252" w:lineRule="auto"/>
              <w:ind w:right="-68"/>
              <w:jc w:val="both"/>
              <w:rPr>
                <w:sz w:val="24"/>
                <w:szCs w:val="24"/>
              </w:rPr>
            </w:pPr>
            <w:r w:rsidRPr="00B32441">
              <w:rPr>
                <w:sz w:val="24"/>
                <w:szCs w:val="24"/>
              </w:rPr>
              <w:t xml:space="preserve">- Xác định đầy đủ các nhiệm vụ CCHC trên các lĩnh vực theo hướng dẫn và có giải pháp tổ chức thực hiện: </w:t>
            </w:r>
            <w:r w:rsidR="00A46DD5">
              <w:rPr>
                <w:sz w:val="24"/>
                <w:szCs w:val="24"/>
              </w:rPr>
              <w:t>0,75</w:t>
            </w:r>
          </w:p>
          <w:p w:rsidR="00C671DE" w:rsidRPr="00B32441" w:rsidRDefault="00C671DE" w:rsidP="00807DF7">
            <w:pPr>
              <w:widowControl w:val="0"/>
              <w:spacing w:before="80" w:line="252" w:lineRule="auto"/>
              <w:ind w:right="-68"/>
              <w:jc w:val="both"/>
              <w:rPr>
                <w:sz w:val="24"/>
                <w:szCs w:val="24"/>
              </w:rPr>
            </w:pPr>
            <w:r w:rsidRPr="00B32441">
              <w:rPr>
                <w:sz w:val="24"/>
                <w:szCs w:val="24"/>
              </w:rPr>
              <w:t>- Có phân công trách nhiệm t</w:t>
            </w:r>
            <w:r w:rsidR="00463EEC" w:rsidRPr="00B32441">
              <w:rPr>
                <w:sz w:val="24"/>
                <w:szCs w:val="24"/>
              </w:rPr>
              <w:t>riển khai và tiến độ thực hiện:</w:t>
            </w:r>
            <w:r w:rsidR="00A46DD5">
              <w:rPr>
                <w:sz w:val="24"/>
                <w:szCs w:val="24"/>
              </w:rPr>
              <w:t>0,5</w:t>
            </w:r>
          </w:p>
          <w:p w:rsidR="00C671DE" w:rsidRPr="00B32441" w:rsidRDefault="00C671DE" w:rsidP="00807DF7">
            <w:pPr>
              <w:widowControl w:val="0"/>
              <w:spacing w:before="80" w:line="252" w:lineRule="auto"/>
              <w:ind w:right="-68"/>
              <w:jc w:val="both"/>
              <w:rPr>
                <w:sz w:val="24"/>
                <w:szCs w:val="24"/>
              </w:rPr>
            </w:pPr>
            <w:r w:rsidRPr="00B32441">
              <w:rPr>
                <w:sz w:val="24"/>
                <w:szCs w:val="24"/>
              </w:rPr>
              <w:t xml:space="preserve">- Xác định rõ kết quả, sản phẩm đạt được: </w:t>
            </w:r>
            <w:r w:rsidR="00A46DD5">
              <w:rPr>
                <w:sz w:val="24"/>
                <w:szCs w:val="24"/>
              </w:rPr>
              <w:t>0,75</w:t>
            </w:r>
          </w:p>
          <w:p w:rsidR="00C671DE" w:rsidRPr="00B32441" w:rsidRDefault="00C671DE" w:rsidP="00807DF7">
            <w:pPr>
              <w:widowControl w:val="0"/>
              <w:spacing w:before="80" w:line="252" w:lineRule="auto"/>
              <w:ind w:right="-68"/>
              <w:jc w:val="both"/>
              <w:rPr>
                <w:sz w:val="24"/>
                <w:szCs w:val="24"/>
              </w:rPr>
            </w:pPr>
            <w:r w:rsidRPr="00B32441">
              <w:rPr>
                <w:i/>
                <w:sz w:val="24"/>
                <w:szCs w:val="24"/>
                <w:lang w:val="vi-VN"/>
              </w:rPr>
              <w:t>(Cơ quan không ban hành kế hoạch thì nội dung này 0 điểm)</w:t>
            </w:r>
          </w:p>
        </w:tc>
        <w:tc>
          <w:tcPr>
            <w:tcW w:w="1080" w:type="dxa"/>
            <w:tcBorders>
              <w:top w:val="dotted" w:sz="4" w:space="0" w:color="auto"/>
              <w:left w:val="single" w:sz="8" w:space="0" w:color="auto"/>
              <w:bottom w:val="dotted" w:sz="4" w:space="0" w:color="auto"/>
              <w:right w:val="single" w:sz="8" w:space="0" w:color="auto"/>
            </w:tcBorders>
            <w:noWrap/>
          </w:tcPr>
          <w:p w:rsidR="00C671DE" w:rsidRPr="00B32441" w:rsidRDefault="00A46DD5" w:rsidP="00807DF7">
            <w:pPr>
              <w:widowControl w:val="0"/>
              <w:spacing w:before="80" w:line="252" w:lineRule="auto"/>
              <w:jc w:val="center"/>
              <w:rPr>
                <w:b/>
                <w:i/>
                <w:sz w:val="24"/>
                <w:szCs w:val="24"/>
              </w:rPr>
            </w:pPr>
            <w:r>
              <w:rPr>
                <w:b/>
                <w:i/>
                <w:sz w:val="24"/>
                <w:szCs w:val="24"/>
              </w:rPr>
              <w:t>2</w:t>
            </w:r>
          </w:p>
        </w:tc>
        <w:tc>
          <w:tcPr>
            <w:tcW w:w="900" w:type="dxa"/>
            <w:tcBorders>
              <w:top w:val="dotted" w:sz="4" w:space="0" w:color="auto"/>
              <w:left w:val="single" w:sz="8" w:space="0" w:color="auto"/>
              <w:bottom w:val="dotted" w:sz="4" w:space="0" w:color="auto"/>
              <w:right w:val="single" w:sz="8" w:space="0" w:color="auto"/>
            </w:tcBorders>
            <w:noWrap/>
          </w:tcPr>
          <w:p w:rsidR="00C671DE" w:rsidRPr="00B32441" w:rsidRDefault="00C671DE" w:rsidP="00807DF7">
            <w:pPr>
              <w:widowControl w:val="0"/>
              <w:spacing w:before="80" w:line="252" w:lineRule="auto"/>
              <w:rPr>
                <w:sz w:val="24"/>
                <w:szCs w:val="24"/>
                <w:lang w:val="vi-VN"/>
              </w:rPr>
            </w:pPr>
          </w:p>
        </w:tc>
        <w:tc>
          <w:tcPr>
            <w:tcW w:w="2183" w:type="dxa"/>
            <w:tcBorders>
              <w:top w:val="dotted" w:sz="4" w:space="0" w:color="auto"/>
              <w:left w:val="single" w:sz="8" w:space="0" w:color="auto"/>
              <w:bottom w:val="dotted" w:sz="4" w:space="0" w:color="auto"/>
              <w:right w:val="single" w:sz="8" w:space="0" w:color="auto"/>
            </w:tcBorders>
            <w:noWrap/>
          </w:tcPr>
          <w:p w:rsidR="009F70DA" w:rsidRPr="00164990" w:rsidRDefault="009F70DA" w:rsidP="00CD2D2E">
            <w:pPr>
              <w:widowControl w:val="0"/>
              <w:ind w:right="-13"/>
              <w:jc w:val="both"/>
              <w:rPr>
                <w:bCs/>
                <w:color w:val="000000"/>
                <w:sz w:val="18"/>
                <w:szCs w:val="18"/>
                <w:lang w:val="vi-VN"/>
              </w:rPr>
            </w:pPr>
            <w:r w:rsidRPr="00164990">
              <w:rPr>
                <w:color w:val="000000"/>
                <w:spacing w:val="-2"/>
                <w:sz w:val="18"/>
                <w:szCs w:val="18"/>
                <w:lang w:val="vi-VN"/>
              </w:rPr>
              <w:t>- Kế hoạch cải cách hành chính hàng năm của cơ quan, đơn vị</w:t>
            </w:r>
          </w:p>
          <w:p w:rsidR="00C671DE" w:rsidRPr="00CD2D2E" w:rsidRDefault="009F70DA" w:rsidP="00CD2D2E">
            <w:pPr>
              <w:widowControl w:val="0"/>
              <w:spacing w:line="252" w:lineRule="auto"/>
              <w:jc w:val="both"/>
              <w:rPr>
                <w:sz w:val="18"/>
                <w:szCs w:val="18"/>
                <w:lang w:val="vi-VN"/>
              </w:rPr>
            </w:pPr>
            <w:r w:rsidRPr="00164990">
              <w:rPr>
                <w:bCs/>
                <w:color w:val="000000"/>
                <w:sz w:val="18"/>
                <w:szCs w:val="18"/>
                <w:lang w:val="vi-VN"/>
              </w:rPr>
              <w:t>- Kế hoạch phải đảm bảo các yêu cầu: xác định đầy đủ nhiệm vụ CCHC trên các lĩnh vực theo hướng dẫn, có giải pháp tổ chức thực hiện kế hoạch CCHC của cơ quan, đơn vị, xác định rõ kết quả, sản phẩm đạt được và phân công trách nhiệm triển khai và tiến độ thực hiện</w:t>
            </w:r>
          </w:p>
        </w:tc>
        <w:tc>
          <w:tcPr>
            <w:tcW w:w="1252" w:type="dxa"/>
            <w:tcBorders>
              <w:top w:val="dotted" w:sz="4" w:space="0" w:color="auto"/>
              <w:left w:val="single" w:sz="8" w:space="0" w:color="auto"/>
              <w:bottom w:val="dotted" w:sz="4" w:space="0" w:color="auto"/>
              <w:right w:val="single" w:sz="8" w:space="0" w:color="auto"/>
            </w:tcBorders>
            <w:noWrap/>
          </w:tcPr>
          <w:p w:rsidR="00C671DE" w:rsidRPr="00B32441" w:rsidRDefault="00C671DE" w:rsidP="00807DF7">
            <w:pPr>
              <w:widowControl w:val="0"/>
              <w:spacing w:before="80" w:line="252" w:lineRule="auto"/>
              <w:jc w:val="center"/>
              <w:rPr>
                <w:sz w:val="24"/>
                <w:szCs w:val="24"/>
                <w:lang w:val="vi-VN"/>
              </w:rPr>
            </w:pPr>
            <w:r w:rsidRPr="00B32441">
              <w:rPr>
                <w:bCs/>
                <w:i/>
                <w:sz w:val="20"/>
                <w:szCs w:val="20"/>
                <w:lang w:val="vi-VN"/>
              </w:rPr>
              <w:t>Điểm mục này là tổng điểm các tiêu chí thành phần</w:t>
            </w:r>
          </w:p>
        </w:tc>
      </w:tr>
      <w:tr w:rsidR="009F70DA" w:rsidRPr="00164990" w:rsidTr="009F70DA">
        <w:trPr>
          <w:trHeight w:val="330"/>
          <w:jc w:val="center"/>
        </w:trPr>
        <w:tc>
          <w:tcPr>
            <w:tcW w:w="876" w:type="dxa"/>
            <w:tcBorders>
              <w:top w:val="dotted" w:sz="4" w:space="0" w:color="auto"/>
              <w:left w:val="single" w:sz="8" w:space="0" w:color="auto"/>
              <w:bottom w:val="single" w:sz="8" w:space="0" w:color="auto"/>
              <w:right w:val="single" w:sz="8" w:space="0" w:color="auto"/>
            </w:tcBorders>
            <w:noWrap/>
          </w:tcPr>
          <w:p w:rsidR="009F70DA" w:rsidRPr="00B32441" w:rsidRDefault="009F70DA" w:rsidP="009F70DA">
            <w:pPr>
              <w:widowControl w:val="0"/>
              <w:spacing w:before="80" w:line="252" w:lineRule="auto"/>
              <w:jc w:val="center"/>
              <w:rPr>
                <w:b/>
                <w:i/>
                <w:sz w:val="24"/>
                <w:szCs w:val="24"/>
              </w:rPr>
            </w:pPr>
            <w:r w:rsidRPr="00B32441">
              <w:rPr>
                <w:b/>
                <w:i/>
                <w:sz w:val="24"/>
                <w:szCs w:val="24"/>
              </w:rPr>
              <w:t>1.3</w:t>
            </w:r>
          </w:p>
        </w:tc>
        <w:tc>
          <w:tcPr>
            <w:tcW w:w="4638" w:type="dxa"/>
            <w:tcBorders>
              <w:top w:val="dotted" w:sz="4" w:space="0" w:color="auto"/>
              <w:left w:val="single" w:sz="8" w:space="0" w:color="auto"/>
              <w:bottom w:val="single" w:sz="8" w:space="0" w:color="auto"/>
              <w:right w:val="single" w:sz="8" w:space="0" w:color="auto"/>
            </w:tcBorders>
            <w:noWrap/>
          </w:tcPr>
          <w:p w:rsidR="009F70DA" w:rsidRPr="007730B3" w:rsidRDefault="009F70DA" w:rsidP="009F70DA">
            <w:pPr>
              <w:widowControl w:val="0"/>
              <w:spacing w:before="80" w:line="252" w:lineRule="auto"/>
              <w:jc w:val="both"/>
              <w:rPr>
                <w:b/>
                <w:i/>
                <w:sz w:val="24"/>
                <w:szCs w:val="24"/>
              </w:rPr>
            </w:pPr>
            <w:r w:rsidRPr="007730B3">
              <w:rPr>
                <w:b/>
                <w:i/>
                <w:sz w:val="24"/>
                <w:szCs w:val="24"/>
              </w:rPr>
              <w:t>Mức độ hoàn thành</w:t>
            </w:r>
            <w:r w:rsidRPr="007730B3">
              <w:rPr>
                <w:b/>
                <w:i/>
                <w:sz w:val="24"/>
                <w:szCs w:val="24"/>
                <w:lang w:val="vi-VN"/>
              </w:rPr>
              <w:t xml:space="preserve"> kế hoạch CCHC</w:t>
            </w:r>
          </w:p>
          <w:p w:rsidR="009F70DA" w:rsidRPr="007730B3" w:rsidRDefault="009F70DA" w:rsidP="009F70DA">
            <w:pPr>
              <w:widowControl w:val="0"/>
              <w:spacing w:before="80" w:line="252" w:lineRule="auto"/>
              <w:jc w:val="both"/>
              <w:rPr>
                <w:sz w:val="24"/>
                <w:szCs w:val="24"/>
              </w:rPr>
            </w:pPr>
            <w:r w:rsidRPr="007730B3">
              <w:rPr>
                <w:sz w:val="24"/>
                <w:szCs w:val="24"/>
                <w:lang w:val="vi-VN"/>
              </w:rPr>
              <w:t xml:space="preserve">- </w:t>
            </w:r>
            <w:r w:rsidRPr="007730B3">
              <w:rPr>
                <w:sz w:val="24"/>
                <w:szCs w:val="24"/>
              </w:rPr>
              <w:t>Hoàn thành</w:t>
            </w:r>
            <w:r w:rsidRPr="007730B3">
              <w:rPr>
                <w:sz w:val="24"/>
                <w:szCs w:val="24"/>
                <w:lang w:val="vi-VN"/>
              </w:rPr>
              <w:t xml:space="preserve"> 100% công việc, nhiệm vụ kế hoạch</w:t>
            </w:r>
            <w:r w:rsidRPr="007730B3">
              <w:rPr>
                <w:sz w:val="24"/>
                <w:szCs w:val="24"/>
              </w:rPr>
              <w:t xml:space="preserve">: </w:t>
            </w:r>
            <w:r>
              <w:rPr>
                <w:sz w:val="24"/>
                <w:szCs w:val="24"/>
              </w:rPr>
              <w:t>2</w:t>
            </w:r>
          </w:p>
          <w:p w:rsidR="009F70DA" w:rsidRPr="007730B3" w:rsidRDefault="009F70DA" w:rsidP="009F70DA">
            <w:pPr>
              <w:widowControl w:val="0"/>
              <w:spacing w:before="80" w:line="252" w:lineRule="auto"/>
              <w:jc w:val="both"/>
              <w:rPr>
                <w:sz w:val="24"/>
                <w:szCs w:val="26"/>
              </w:rPr>
            </w:pPr>
            <w:r w:rsidRPr="007730B3">
              <w:rPr>
                <w:sz w:val="24"/>
                <w:szCs w:val="26"/>
              </w:rPr>
              <w:t xml:space="preserve">- Hoàn thành từ 90% - dưới 100%: </w:t>
            </w:r>
            <w:r>
              <w:rPr>
                <w:sz w:val="24"/>
                <w:szCs w:val="26"/>
              </w:rPr>
              <w:t>1</w:t>
            </w:r>
          </w:p>
          <w:p w:rsidR="009F70DA" w:rsidRPr="007730B3" w:rsidRDefault="009F70DA" w:rsidP="009F70DA">
            <w:pPr>
              <w:widowControl w:val="0"/>
              <w:spacing w:before="80" w:line="252" w:lineRule="auto"/>
              <w:jc w:val="both"/>
              <w:rPr>
                <w:sz w:val="24"/>
                <w:szCs w:val="26"/>
              </w:rPr>
            </w:pPr>
            <w:r w:rsidRPr="007730B3">
              <w:rPr>
                <w:sz w:val="24"/>
                <w:szCs w:val="26"/>
              </w:rPr>
              <w:t xml:space="preserve">- Hoàn thành từ 85% - dưới 90%: </w:t>
            </w:r>
            <w:r>
              <w:rPr>
                <w:sz w:val="24"/>
                <w:szCs w:val="26"/>
              </w:rPr>
              <w:t>0,5</w:t>
            </w:r>
          </w:p>
          <w:p w:rsidR="009F70DA" w:rsidRPr="007730B3" w:rsidRDefault="009F70DA" w:rsidP="009F70DA">
            <w:pPr>
              <w:widowControl w:val="0"/>
              <w:spacing w:before="80" w:line="252" w:lineRule="auto"/>
              <w:jc w:val="both"/>
              <w:rPr>
                <w:sz w:val="24"/>
                <w:szCs w:val="26"/>
              </w:rPr>
            </w:pPr>
            <w:r w:rsidRPr="007730B3">
              <w:rPr>
                <w:sz w:val="24"/>
                <w:szCs w:val="26"/>
              </w:rPr>
              <w:t>- Hoàn thành dưới 85%: 0</w:t>
            </w:r>
          </w:p>
          <w:p w:rsidR="009F70DA" w:rsidRPr="00B32441" w:rsidRDefault="009F70DA" w:rsidP="009F70DA">
            <w:pPr>
              <w:widowControl w:val="0"/>
              <w:spacing w:before="80" w:line="252" w:lineRule="auto"/>
              <w:jc w:val="both"/>
              <w:rPr>
                <w:i/>
                <w:sz w:val="24"/>
                <w:szCs w:val="24"/>
                <w:lang w:val="vi-VN"/>
              </w:rPr>
            </w:pPr>
            <w:r w:rsidRPr="007730B3">
              <w:rPr>
                <w:sz w:val="24"/>
                <w:szCs w:val="26"/>
              </w:rPr>
              <w:t>(</w:t>
            </w:r>
            <w:r w:rsidRPr="007730B3">
              <w:rPr>
                <w:i/>
                <w:sz w:val="24"/>
                <w:szCs w:val="26"/>
              </w:rPr>
              <w:t>Cơ quan không ban hành kế hoạch thì nội dung này 0 điểm</w:t>
            </w:r>
            <w:r w:rsidRPr="007730B3">
              <w:rPr>
                <w:sz w:val="24"/>
                <w:szCs w:val="26"/>
              </w:rPr>
              <w:t>)</w:t>
            </w:r>
          </w:p>
        </w:tc>
        <w:tc>
          <w:tcPr>
            <w:tcW w:w="1080" w:type="dxa"/>
            <w:tcBorders>
              <w:top w:val="dotted" w:sz="4" w:space="0" w:color="auto"/>
              <w:left w:val="single" w:sz="8" w:space="0" w:color="auto"/>
              <w:bottom w:val="single" w:sz="8" w:space="0" w:color="auto"/>
              <w:right w:val="single" w:sz="8" w:space="0" w:color="auto"/>
            </w:tcBorders>
            <w:noWrap/>
          </w:tcPr>
          <w:p w:rsidR="009F70DA" w:rsidRPr="00B32441" w:rsidRDefault="009F70DA" w:rsidP="009F70DA">
            <w:pPr>
              <w:widowControl w:val="0"/>
              <w:spacing w:before="80" w:line="252" w:lineRule="auto"/>
              <w:jc w:val="center"/>
              <w:rPr>
                <w:b/>
                <w:bCs/>
                <w:i/>
                <w:sz w:val="24"/>
                <w:szCs w:val="24"/>
              </w:rPr>
            </w:pPr>
            <w:r>
              <w:rPr>
                <w:b/>
                <w:bCs/>
                <w:i/>
                <w:sz w:val="24"/>
                <w:szCs w:val="24"/>
              </w:rPr>
              <w:t>2</w:t>
            </w:r>
          </w:p>
          <w:p w:rsidR="009F70DA" w:rsidRPr="00B32441" w:rsidRDefault="009F70DA" w:rsidP="009F70DA">
            <w:pPr>
              <w:widowControl w:val="0"/>
              <w:spacing w:before="80" w:line="252" w:lineRule="auto"/>
              <w:jc w:val="center"/>
              <w:rPr>
                <w:bCs/>
                <w:sz w:val="24"/>
                <w:szCs w:val="24"/>
              </w:rPr>
            </w:pPr>
          </w:p>
        </w:tc>
        <w:tc>
          <w:tcPr>
            <w:tcW w:w="900" w:type="dxa"/>
            <w:tcBorders>
              <w:top w:val="dotted" w:sz="4" w:space="0" w:color="auto"/>
              <w:left w:val="single" w:sz="8" w:space="0" w:color="auto"/>
              <w:bottom w:val="single" w:sz="8" w:space="0" w:color="auto"/>
              <w:right w:val="single" w:sz="8" w:space="0" w:color="auto"/>
            </w:tcBorders>
            <w:noWrap/>
          </w:tcPr>
          <w:p w:rsidR="009F70DA" w:rsidRPr="00B32441" w:rsidRDefault="009F70DA" w:rsidP="009F70DA">
            <w:pPr>
              <w:widowControl w:val="0"/>
              <w:spacing w:before="80" w:line="252" w:lineRule="auto"/>
              <w:rPr>
                <w:sz w:val="24"/>
                <w:szCs w:val="24"/>
                <w:lang w:val="vi-VN"/>
              </w:rPr>
            </w:pPr>
          </w:p>
        </w:tc>
        <w:tc>
          <w:tcPr>
            <w:tcW w:w="2183" w:type="dxa"/>
            <w:tcBorders>
              <w:top w:val="dotted" w:sz="4" w:space="0" w:color="auto"/>
              <w:left w:val="single" w:sz="8" w:space="0" w:color="auto"/>
              <w:bottom w:val="single" w:sz="8" w:space="0" w:color="auto"/>
              <w:right w:val="single" w:sz="8" w:space="0" w:color="auto"/>
            </w:tcBorders>
            <w:noWrap/>
          </w:tcPr>
          <w:p w:rsidR="009F70DA" w:rsidRPr="00164990" w:rsidRDefault="009F70DA" w:rsidP="00CD2D2E">
            <w:pPr>
              <w:widowControl w:val="0"/>
              <w:jc w:val="both"/>
              <w:rPr>
                <w:color w:val="000000"/>
                <w:spacing w:val="-2"/>
                <w:sz w:val="18"/>
                <w:szCs w:val="18"/>
                <w:lang w:val="vi-VN"/>
              </w:rPr>
            </w:pPr>
            <w:r w:rsidRPr="00164990">
              <w:rPr>
                <w:color w:val="000000"/>
                <w:spacing w:val="-2"/>
                <w:sz w:val="18"/>
                <w:szCs w:val="18"/>
                <w:lang w:val="vi-VN"/>
              </w:rPr>
              <w:t>- Trên cơ sở kết quả, sản phẩm trong kế hoạch, đến thời điểm đánh giá, các cơ quan xem xét kết quả, sản phẩm đã được hoàn thành, tính tỷ lệ % và đối chiếu với thang điểm để chấm điểm</w:t>
            </w:r>
          </w:p>
          <w:p w:rsidR="009F70DA" w:rsidRPr="00164990" w:rsidRDefault="009F70DA" w:rsidP="00CD2D2E">
            <w:pPr>
              <w:widowControl w:val="0"/>
              <w:jc w:val="both"/>
              <w:rPr>
                <w:color w:val="000000"/>
                <w:sz w:val="18"/>
                <w:szCs w:val="18"/>
                <w:lang w:val="vi-VN"/>
              </w:rPr>
            </w:pPr>
            <w:r w:rsidRPr="00164990">
              <w:rPr>
                <w:color w:val="000000"/>
                <w:spacing w:val="-2"/>
                <w:sz w:val="18"/>
                <w:szCs w:val="18"/>
                <w:lang w:val="vi-VN"/>
              </w:rPr>
              <w:t xml:space="preserve">- </w:t>
            </w:r>
            <w:r w:rsidRPr="00164990">
              <w:rPr>
                <w:i/>
                <w:color w:val="000000"/>
                <w:spacing w:val="-2"/>
                <w:sz w:val="18"/>
                <w:szCs w:val="18"/>
                <w:lang w:val="vi-VN"/>
              </w:rPr>
              <w:t>Tài liệu kiểm chứng:</w:t>
            </w:r>
            <w:r w:rsidRPr="00164990">
              <w:rPr>
                <w:color w:val="000000"/>
                <w:spacing w:val="-2"/>
                <w:sz w:val="18"/>
                <w:szCs w:val="18"/>
                <w:lang w:val="vi-VN"/>
              </w:rPr>
              <w:t xml:space="preserve"> Bảng tổng hợp kết quả thực hiện các nhiệm vụ đề ra tại Kế hoạch CCHC hoặc Báo cáo công tác CCHC năm có kèm theo Bảng tổng hợp kết quả thực hiện các nhiệm đề ra tại Kế hoạch CCHC</w:t>
            </w:r>
          </w:p>
        </w:tc>
        <w:tc>
          <w:tcPr>
            <w:tcW w:w="1252" w:type="dxa"/>
            <w:tcBorders>
              <w:top w:val="dotted" w:sz="4" w:space="0" w:color="auto"/>
              <w:left w:val="single" w:sz="8" w:space="0" w:color="auto"/>
              <w:bottom w:val="single" w:sz="8" w:space="0" w:color="auto"/>
              <w:right w:val="single" w:sz="8" w:space="0" w:color="auto"/>
            </w:tcBorders>
            <w:noWrap/>
          </w:tcPr>
          <w:p w:rsidR="009F70DA" w:rsidRPr="00B32441" w:rsidRDefault="009F70DA" w:rsidP="009F70DA">
            <w:pPr>
              <w:widowControl w:val="0"/>
              <w:spacing w:before="80" w:line="252" w:lineRule="auto"/>
              <w:rPr>
                <w:sz w:val="24"/>
                <w:szCs w:val="24"/>
                <w:lang w:val="vi-VN"/>
              </w:rPr>
            </w:pPr>
          </w:p>
        </w:tc>
      </w:tr>
      <w:tr w:rsidR="009F70DA" w:rsidRPr="00B32441" w:rsidTr="009F70DA">
        <w:trPr>
          <w:trHeight w:val="310"/>
          <w:jc w:val="center"/>
        </w:trPr>
        <w:tc>
          <w:tcPr>
            <w:tcW w:w="876" w:type="dxa"/>
            <w:tcBorders>
              <w:top w:val="single" w:sz="8" w:space="0" w:color="auto"/>
              <w:left w:val="single" w:sz="8" w:space="0" w:color="auto"/>
              <w:bottom w:val="dotted" w:sz="4" w:space="0" w:color="auto"/>
              <w:right w:val="single" w:sz="8" w:space="0" w:color="auto"/>
            </w:tcBorders>
            <w:noWrap/>
          </w:tcPr>
          <w:p w:rsidR="009F70DA" w:rsidRPr="00B32441" w:rsidRDefault="009F70DA" w:rsidP="009F70DA">
            <w:pPr>
              <w:widowControl w:val="0"/>
              <w:spacing w:before="80" w:line="252" w:lineRule="auto"/>
              <w:jc w:val="center"/>
              <w:rPr>
                <w:b/>
                <w:sz w:val="24"/>
                <w:szCs w:val="24"/>
              </w:rPr>
            </w:pPr>
            <w:r w:rsidRPr="00B32441">
              <w:rPr>
                <w:b/>
                <w:sz w:val="24"/>
                <w:szCs w:val="24"/>
              </w:rPr>
              <w:t>2</w:t>
            </w:r>
          </w:p>
        </w:tc>
        <w:tc>
          <w:tcPr>
            <w:tcW w:w="4638" w:type="dxa"/>
            <w:tcBorders>
              <w:top w:val="single" w:sz="8" w:space="0" w:color="auto"/>
              <w:left w:val="single" w:sz="8" w:space="0" w:color="auto"/>
              <w:bottom w:val="dotted" w:sz="4" w:space="0" w:color="auto"/>
              <w:right w:val="single" w:sz="8" w:space="0" w:color="auto"/>
            </w:tcBorders>
            <w:noWrap/>
            <w:vAlign w:val="center"/>
          </w:tcPr>
          <w:p w:rsidR="009F70DA" w:rsidRPr="00B32441" w:rsidRDefault="009F70DA" w:rsidP="009F70DA">
            <w:pPr>
              <w:widowControl w:val="0"/>
              <w:spacing w:before="80" w:line="252" w:lineRule="auto"/>
              <w:jc w:val="both"/>
              <w:rPr>
                <w:b/>
                <w:sz w:val="24"/>
                <w:szCs w:val="24"/>
              </w:rPr>
            </w:pPr>
            <w:r>
              <w:rPr>
                <w:b/>
                <w:sz w:val="24"/>
                <w:szCs w:val="24"/>
              </w:rPr>
              <w:t>Công tác</w:t>
            </w:r>
            <w:r w:rsidRPr="00B32441">
              <w:rPr>
                <w:b/>
                <w:sz w:val="24"/>
                <w:szCs w:val="24"/>
              </w:rPr>
              <w:t xml:space="preserve"> kiểm tra CCHC</w:t>
            </w:r>
          </w:p>
        </w:tc>
        <w:tc>
          <w:tcPr>
            <w:tcW w:w="1080" w:type="dxa"/>
            <w:tcBorders>
              <w:top w:val="single" w:sz="8" w:space="0" w:color="auto"/>
              <w:left w:val="single" w:sz="8" w:space="0" w:color="auto"/>
              <w:bottom w:val="dotted" w:sz="4" w:space="0" w:color="auto"/>
              <w:right w:val="single" w:sz="8" w:space="0" w:color="auto"/>
            </w:tcBorders>
            <w:noWrap/>
          </w:tcPr>
          <w:p w:rsidR="009F70DA" w:rsidRPr="00B32441" w:rsidRDefault="009F70DA" w:rsidP="009F70DA">
            <w:pPr>
              <w:widowControl w:val="0"/>
              <w:spacing w:before="80" w:line="252" w:lineRule="auto"/>
              <w:jc w:val="center"/>
              <w:rPr>
                <w:b/>
                <w:sz w:val="24"/>
                <w:szCs w:val="24"/>
              </w:rPr>
            </w:pPr>
            <w:r w:rsidRPr="00B32441">
              <w:rPr>
                <w:b/>
                <w:sz w:val="24"/>
                <w:szCs w:val="24"/>
              </w:rPr>
              <w:t>3</w:t>
            </w:r>
          </w:p>
        </w:tc>
        <w:tc>
          <w:tcPr>
            <w:tcW w:w="900" w:type="dxa"/>
            <w:tcBorders>
              <w:top w:val="single" w:sz="8" w:space="0" w:color="auto"/>
              <w:left w:val="single" w:sz="8" w:space="0" w:color="auto"/>
              <w:bottom w:val="dotted" w:sz="4" w:space="0" w:color="auto"/>
              <w:right w:val="single" w:sz="8" w:space="0" w:color="auto"/>
            </w:tcBorders>
            <w:noWrap/>
          </w:tcPr>
          <w:p w:rsidR="009F70DA" w:rsidRPr="00B32441" w:rsidRDefault="009F70DA" w:rsidP="009F70DA">
            <w:pPr>
              <w:widowControl w:val="0"/>
              <w:spacing w:before="80" w:line="252" w:lineRule="auto"/>
              <w:rPr>
                <w:b/>
                <w:sz w:val="24"/>
                <w:szCs w:val="24"/>
              </w:rPr>
            </w:pPr>
          </w:p>
        </w:tc>
        <w:tc>
          <w:tcPr>
            <w:tcW w:w="2183" w:type="dxa"/>
            <w:tcBorders>
              <w:top w:val="single" w:sz="8" w:space="0" w:color="auto"/>
              <w:left w:val="single" w:sz="8" w:space="0" w:color="auto"/>
              <w:bottom w:val="dotted" w:sz="4" w:space="0" w:color="auto"/>
              <w:right w:val="single" w:sz="8" w:space="0" w:color="auto"/>
            </w:tcBorders>
            <w:noWrap/>
          </w:tcPr>
          <w:p w:rsidR="009F70DA" w:rsidRPr="00CD2D2E" w:rsidRDefault="009F70DA" w:rsidP="009F70DA">
            <w:pPr>
              <w:widowControl w:val="0"/>
              <w:spacing w:before="80" w:line="252" w:lineRule="auto"/>
              <w:rPr>
                <w:b/>
                <w:sz w:val="18"/>
                <w:szCs w:val="18"/>
              </w:rPr>
            </w:pPr>
          </w:p>
        </w:tc>
        <w:tc>
          <w:tcPr>
            <w:tcW w:w="1252" w:type="dxa"/>
            <w:tcBorders>
              <w:top w:val="single" w:sz="8" w:space="0" w:color="auto"/>
              <w:left w:val="single" w:sz="8" w:space="0" w:color="auto"/>
              <w:bottom w:val="dotted" w:sz="4" w:space="0" w:color="auto"/>
              <w:right w:val="single" w:sz="8" w:space="0" w:color="auto"/>
            </w:tcBorders>
            <w:noWrap/>
          </w:tcPr>
          <w:p w:rsidR="009F70DA" w:rsidRPr="00B32441" w:rsidRDefault="009F70DA" w:rsidP="009F70DA">
            <w:pPr>
              <w:widowControl w:val="0"/>
              <w:spacing w:before="80" w:line="252" w:lineRule="auto"/>
              <w:rPr>
                <w:b/>
                <w:sz w:val="24"/>
                <w:szCs w:val="24"/>
              </w:rPr>
            </w:pPr>
            <w:r w:rsidRPr="00B32441">
              <w:rPr>
                <w:b/>
                <w:sz w:val="24"/>
                <w:szCs w:val="24"/>
              </w:rPr>
              <w:t> </w:t>
            </w:r>
          </w:p>
        </w:tc>
      </w:tr>
      <w:tr w:rsidR="009F70DA" w:rsidRPr="00B32441"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9F70DA" w:rsidRPr="00B32441" w:rsidRDefault="009F70DA" w:rsidP="009F70DA">
            <w:pPr>
              <w:widowControl w:val="0"/>
              <w:spacing w:before="80" w:line="252" w:lineRule="auto"/>
              <w:jc w:val="center"/>
              <w:rPr>
                <w:b/>
                <w:i/>
                <w:sz w:val="24"/>
                <w:szCs w:val="24"/>
              </w:rPr>
            </w:pPr>
            <w:r w:rsidRPr="00B32441">
              <w:rPr>
                <w:b/>
                <w:i/>
                <w:sz w:val="24"/>
                <w:szCs w:val="24"/>
              </w:rPr>
              <w:t>2.1</w:t>
            </w:r>
          </w:p>
        </w:tc>
        <w:tc>
          <w:tcPr>
            <w:tcW w:w="4638" w:type="dxa"/>
            <w:tcBorders>
              <w:top w:val="dotted" w:sz="4" w:space="0" w:color="auto"/>
              <w:left w:val="single" w:sz="8" w:space="0" w:color="auto"/>
              <w:bottom w:val="dotted" w:sz="4" w:space="0" w:color="auto"/>
              <w:right w:val="single" w:sz="8" w:space="0" w:color="auto"/>
            </w:tcBorders>
            <w:noWrap/>
            <w:vAlign w:val="center"/>
          </w:tcPr>
          <w:p w:rsidR="009F70DA" w:rsidRPr="00B32441" w:rsidRDefault="009F70DA" w:rsidP="009F70DA">
            <w:pPr>
              <w:widowControl w:val="0"/>
              <w:spacing w:before="80" w:line="252" w:lineRule="auto"/>
              <w:jc w:val="both"/>
              <w:rPr>
                <w:b/>
                <w:i/>
                <w:sz w:val="24"/>
                <w:szCs w:val="24"/>
              </w:rPr>
            </w:pPr>
            <w:r w:rsidRPr="00B32441">
              <w:rPr>
                <w:b/>
                <w:i/>
                <w:sz w:val="24"/>
                <w:szCs w:val="24"/>
              </w:rPr>
              <w:t xml:space="preserve">Việc xây dựng kế hoạch kiểm tra CCHC </w:t>
            </w:r>
            <w:r w:rsidRPr="00B32441">
              <w:rPr>
                <w:b/>
                <w:i/>
                <w:sz w:val="24"/>
                <w:szCs w:val="24"/>
              </w:rPr>
              <w:lastRenderedPageBreak/>
              <w:t>trong nội bộ</w:t>
            </w:r>
          </w:p>
          <w:p w:rsidR="009F70DA" w:rsidRPr="00B32441" w:rsidRDefault="009F70DA" w:rsidP="009F70DA">
            <w:pPr>
              <w:widowControl w:val="0"/>
              <w:spacing w:before="80" w:line="252" w:lineRule="auto"/>
              <w:jc w:val="both"/>
              <w:rPr>
                <w:sz w:val="24"/>
                <w:szCs w:val="24"/>
              </w:rPr>
            </w:pPr>
            <w:r w:rsidRPr="00B32441">
              <w:rPr>
                <w:sz w:val="24"/>
                <w:szCs w:val="24"/>
              </w:rPr>
              <w:t>- Có kế hoạch kiểm tra: 1</w:t>
            </w:r>
          </w:p>
          <w:p w:rsidR="009F70DA" w:rsidRPr="00B32441" w:rsidRDefault="009F70DA" w:rsidP="009F70DA">
            <w:pPr>
              <w:widowControl w:val="0"/>
              <w:spacing w:before="80" w:line="252" w:lineRule="auto"/>
              <w:jc w:val="both"/>
              <w:rPr>
                <w:sz w:val="24"/>
                <w:szCs w:val="24"/>
              </w:rPr>
            </w:pPr>
            <w:r w:rsidRPr="00B32441">
              <w:rPr>
                <w:sz w:val="24"/>
                <w:szCs w:val="24"/>
              </w:rPr>
              <w:t>- Không có kế hoạch kiểm tra: 0</w:t>
            </w:r>
          </w:p>
        </w:tc>
        <w:tc>
          <w:tcPr>
            <w:tcW w:w="1080" w:type="dxa"/>
            <w:tcBorders>
              <w:top w:val="dotted" w:sz="4" w:space="0" w:color="auto"/>
              <w:left w:val="single" w:sz="8" w:space="0" w:color="auto"/>
              <w:bottom w:val="dotted" w:sz="4" w:space="0" w:color="auto"/>
              <w:right w:val="single" w:sz="8" w:space="0" w:color="auto"/>
            </w:tcBorders>
            <w:noWrap/>
          </w:tcPr>
          <w:p w:rsidR="009F70DA" w:rsidRPr="00B32441" w:rsidRDefault="009F70DA" w:rsidP="009F70DA">
            <w:pPr>
              <w:widowControl w:val="0"/>
              <w:spacing w:before="80" w:line="252" w:lineRule="auto"/>
              <w:jc w:val="center"/>
              <w:rPr>
                <w:b/>
                <w:i/>
                <w:sz w:val="24"/>
                <w:szCs w:val="24"/>
              </w:rPr>
            </w:pPr>
            <w:r w:rsidRPr="00B32441">
              <w:rPr>
                <w:b/>
                <w:i/>
                <w:sz w:val="24"/>
                <w:szCs w:val="24"/>
              </w:rPr>
              <w:lastRenderedPageBreak/>
              <w:t>1</w:t>
            </w:r>
          </w:p>
          <w:p w:rsidR="009F70DA" w:rsidRPr="00B32441" w:rsidRDefault="009F70DA" w:rsidP="009F70DA">
            <w:pPr>
              <w:widowControl w:val="0"/>
              <w:spacing w:before="80" w:line="252" w:lineRule="auto"/>
              <w:jc w:val="center"/>
              <w:rPr>
                <w:sz w:val="24"/>
                <w:szCs w:val="24"/>
              </w:rPr>
            </w:pPr>
          </w:p>
        </w:tc>
        <w:tc>
          <w:tcPr>
            <w:tcW w:w="900" w:type="dxa"/>
            <w:tcBorders>
              <w:top w:val="dotted" w:sz="4" w:space="0" w:color="auto"/>
              <w:left w:val="single" w:sz="8" w:space="0" w:color="auto"/>
              <w:bottom w:val="dotted" w:sz="4" w:space="0" w:color="auto"/>
              <w:right w:val="single" w:sz="8" w:space="0" w:color="auto"/>
            </w:tcBorders>
            <w:noWrap/>
          </w:tcPr>
          <w:p w:rsidR="009F70DA" w:rsidRPr="00B32441" w:rsidRDefault="009F70DA" w:rsidP="009F70DA">
            <w:pPr>
              <w:widowControl w:val="0"/>
              <w:spacing w:before="80" w:line="252" w:lineRule="auto"/>
              <w:rPr>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9F70DA" w:rsidRPr="00CD2D2E" w:rsidRDefault="009F70DA" w:rsidP="005C7ADE">
            <w:pPr>
              <w:widowControl w:val="0"/>
              <w:spacing w:before="120" w:after="120"/>
              <w:jc w:val="both"/>
              <w:rPr>
                <w:color w:val="000000"/>
                <w:sz w:val="18"/>
                <w:szCs w:val="18"/>
              </w:rPr>
            </w:pPr>
            <w:r w:rsidRPr="00CD2D2E">
              <w:rPr>
                <w:color w:val="000000"/>
                <w:sz w:val="18"/>
                <w:szCs w:val="18"/>
              </w:rPr>
              <w:t xml:space="preserve">- Kế hoạch kiểm tra CCHC </w:t>
            </w:r>
            <w:r w:rsidRPr="00CD2D2E">
              <w:rPr>
                <w:color w:val="000000"/>
                <w:sz w:val="18"/>
                <w:szCs w:val="18"/>
              </w:rPr>
              <w:lastRenderedPageBreak/>
              <w:t>(</w:t>
            </w:r>
            <w:r w:rsidRPr="00CD2D2E">
              <w:rPr>
                <w:i/>
                <w:color w:val="000000"/>
                <w:sz w:val="18"/>
                <w:szCs w:val="18"/>
              </w:rPr>
              <w:t>có thể lồng ghép nội dung kiểm tra CCHC trong các kế hoạch kiểm tra khác của cơ quan, đơn vị</w:t>
            </w:r>
            <w:r w:rsidRPr="00CD2D2E">
              <w:rPr>
                <w:color w:val="000000"/>
                <w:sz w:val="18"/>
                <w:szCs w:val="18"/>
              </w:rPr>
              <w:t>)</w:t>
            </w:r>
          </w:p>
          <w:p w:rsidR="009F70DA" w:rsidRPr="00CD2D2E" w:rsidRDefault="009F70DA" w:rsidP="005C7ADE">
            <w:pPr>
              <w:widowControl w:val="0"/>
              <w:spacing w:before="80" w:line="252" w:lineRule="auto"/>
              <w:jc w:val="both"/>
              <w:rPr>
                <w:sz w:val="18"/>
                <w:szCs w:val="18"/>
              </w:rPr>
            </w:pPr>
            <w:r w:rsidRPr="00CD2D2E">
              <w:rPr>
                <w:color w:val="000000"/>
                <w:sz w:val="18"/>
                <w:szCs w:val="18"/>
              </w:rPr>
              <w:t xml:space="preserve"> - Nếu nội dung kiểm tra không có các lĩnh vực CCHC thì điểm đánh giá tiêu chí này bằng 0</w:t>
            </w:r>
          </w:p>
        </w:tc>
        <w:tc>
          <w:tcPr>
            <w:tcW w:w="1252" w:type="dxa"/>
            <w:tcBorders>
              <w:top w:val="dotted" w:sz="4" w:space="0" w:color="auto"/>
              <w:left w:val="single" w:sz="8" w:space="0" w:color="auto"/>
              <w:bottom w:val="dotted" w:sz="4" w:space="0" w:color="auto"/>
              <w:right w:val="single" w:sz="8" w:space="0" w:color="auto"/>
            </w:tcBorders>
            <w:noWrap/>
          </w:tcPr>
          <w:p w:rsidR="009F70DA" w:rsidRPr="00B32441" w:rsidRDefault="009F70DA" w:rsidP="009F70DA">
            <w:pPr>
              <w:widowControl w:val="0"/>
              <w:spacing w:before="80" w:line="252" w:lineRule="auto"/>
              <w:rPr>
                <w:sz w:val="24"/>
                <w:szCs w:val="24"/>
              </w:rPr>
            </w:pPr>
          </w:p>
        </w:tc>
      </w:tr>
      <w:tr w:rsidR="009F70DA" w:rsidRPr="00164990" w:rsidTr="009F70DA">
        <w:trPr>
          <w:trHeight w:val="340"/>
          <w:jc w:val="center"/>
        </w:trPr>
        <w:tc>
          <w:tcPr>
            <w:tcW w:w="876" w:type="dxa"/>
            <w:tcBorders>
              <w:top w:val="dotted" w:sz="4" w:space="0" w:color="auto"/>
              <w:left w:val="single" w:sz="8" w:space="0" w:color="auto"/>
              <w:bottom w:val="dotted" w:sz="4" w:space="0" w:color="auto"/>
              <w:right w:val="single" w:sz="8" w:space="0" w:color="auto"/>
            </w:tcBorders>
            <w:noWrap/>
          </w:tcPr>
          <w:p w:rsidR="009F70DA" w:rsidRPr="00B32441" w:rsidRDefault="009F70DA" w:rsidP="009F70DA">
            <w:pPr>
              <w:widowControl w:val="0"/>
              <w:spacing w:before="80" w:line="252" w:lineRule="auto"/>
              <w:jc w:val="center"/>
              <w:rPr>
                <w:b/>
                <w:i/>
                <w:sz w:val="24"/>
                <w:szCs w:val="24"/>
              </w:rPr>
            </w:pPr>
            <w:r w:rsidRPr="00B32441">
              <w:rPr>
                <w:b/>
                <w:i/>
                <w:sz w:val="24"/>
                <w:szCs w:val="24"/>
              </w:rPr>
              <w:lastRenderedPageBreak/>
              <w:t>2.2</w:t>
            </w:r>
          </w:p>
        </w:tc>
        <w:tc>
          <w:tcPr>
            <w:tcW w:w="4638" w:type="dxa"/>
            <w:tcBorders>
              <w:top w:val="dotted" w:sz="4" w:space="0" w:color="auto"/>
              <w:left w:val="single" w:sz="8" w:space="0" w:color="auto"/>
              <w:bottom w:val="dotted" w:sz="4" w:space="0" w:color="auto"/>
              <w:right w:val="single" w:sz="8" w:space="0" w:color="auto"/>
            </w:tcBorders>
            <w:noWrap/>
            <w:vAlign w:val="center"/>
          </w:tcPr>
          <w:p w:rsidR="009F70DA" w:rsidRPr="00B32441" w:rsidRDefault="009F70DA" w:rsidP="009F70DA">
            <w:pPr>
              <w:widowControl w:val="0"/>
              <w:spacing w:before="80" w:line="252" w:lineRule="auto"/>
              <w:jc w:val="both"/>
              <w:rPr>
                <w:b/>
                <w:sz w:val="24"/>
                <w:szCs w:val="24"/>
              </w:rPr>
            </w:pPr>
            <w:r w:rsidRPr="00B32441">
              <w:rPr>
                <w:b/>
                <w:i/>
                <w:sz w:val="24"/>
                <w:szCs w:val="24"/>
              </w:rPr>
              <w:t>Mức độ thực hiện kế hoạch kiểm tra</w:t>
            </w:r>
            <w:r w:rsidRPr="00B32441">
              <w:rPr>
                <w:i/>
                <w:sz w:val="24"/>
                <w:szCs w:val="24"/>
              </w:rPr>
              <w:t>(thể hiện qua báo cáo kết quả kiểm tra)</w:t>
            </w:r>
          </w:p>
          <w:p w:rsidR="009F70DA" w:rsidRPr="00B32441" w:rsidRDefault="009F70DA" w:rsidP="009F70DA">
            <w:pPr>
              <w:widowControl w:val="0"/>
              <w:spacing w:before="80" w:line="252" w:lineRule="auto"/>
              <w:jc w:val="both"/>
              <w:rPr>
                <w:sz w:val="24"/>
                <w:szCs w:val="24"/>
              </w:rPr>
            </w:pPr>
            <w:r w:rsidRPr="00B32441">
              <w:rPr>
                <w:sz w:val="24"/>
                <w:szCs w:val="24"/>
              </w:rPr>
              <w:t>- Hoàn thành kế hoạch kiểm tra: 1</w:t>
            </w:r>
          </w:p>
          <w:p w:rsidR="009F70DA" w:rsidRPr="00B32441" w:rsidRDefault="009F70DA" w:rsidP="009F70DA">
            <w:pPr>
              <w:widowControl w:val="0"/>
              <w:spacing w:before="80" w:line="252" w:lineRule="auto"/>
              <w:jc w:val="both"/>
              <w:rPr>
                <w:sz w:val="24"/>
                <w:szCs w:val="24"/>
              </w:rPr>
            </w:pPr>
            <w:r w:rsidRPr="00B32441">
              <w:rPr>
                <w:sz w:val="24"/>
                <w:szCs w:val="24"/>
              </w:rPr>
              <w:t>- Không hoàn thành kế hoạch: 0</w:t>
            </w:r>
          </w:p>
          <w:p w:rsidR="009F70DA" w:rsidRPr="00B32441" w:rsidRDefault="009F70DA" w:rsidP="009F70DA">
            <w:pPr>
              <w:widowControl w:val="0"/>
              <w:spacing w:before="80" w:line="252" w:lineRule="auto"/>
              <w:jc w:val="both"/>
              <w:rPr>
                <w:sz w:val="24"/>
                <w:szCs w:val="24"/>
                <w:lang w:val="vi-VN"/>
              </w:rPr>
            </w:pPr>
            <w:r w:rsidRPr="00B32441">
              <w:rPr>
                <w:i/>
                <w:sz w:val="24"/>
                <w:szCs w:val="24"/>
                <w:lang w:val="vi-VN"/>
              </w:rPr>
              <w:t>(Cơ quan không ban hành kế hoạch thì nội dung này 0 điểm)</w:t>
            </w:r>
          </w:p>
        </w:tc>
        <w:tc>
          <w:tcPr>
            <w:tcW w:w="1080" w:type="dxa"/>
            <w:tcBorders>
              <w:top w:val="dotted" w:sz="4" w:space="0" w:color="auto"/>
              <w:left w:val="single" w:sz="8" w:space="0" w:color="auto"/>
              <w:bottom w:val="dotted" w:sz="4" w:space="0" w:color="auto"/>
              <w:right w:val="single" w:sz="8" w:space="0" w:color="auto"/>
            </w:tcBorders>
            <w:noWrap/>
          </w:tcPr>
          <w:p w:rsidR="009F70DA" w:rsidRPr="00B32441" w:rsidRDefault="009F70DA" w:rsidP="009F70DA">
            <w:pPr>
              <w:widowControl w:val="0"/>
              <w:spacing w:before="80" w:line="252" w:lineRule="auto"/>
              <w:jc w:val="center"/>
              <w:rPr>
                <w:b/>
                <w:i/>
                <w:sz w:val="24"/>
                <w:szCs w:val="24"/>
              </w:rPr>
            </w:pPr>
            <w:r w:rsidRPr="00B32441">
              <w:rPr>
                <w:b/>
                <w:i/>
                <w:sz w:val="24"/>
                <w:szCs w:val="24"/>
              </w:rPr>
              <w:t>1</w:t>
            </w:r>
          </w:p>
          <w:p w:rsidR="009F70DA" w:rsidRPr="00B32441" w:rsidRDefault="009F70DA" w:rsidP="009F70DA">
            <w:pPr>
              <w:widowControl w:val="0"/>
              <w:spacing w:before="80" w:line="252" w:lineRule="auto"/>
              <w:jc w:val="center"/>
              <w:rPr>
                <w:sz w:val="24"/>
                <w:szCs w:val="24"/>
              </w:rPr>
            </w:pPr>
          </w:p>
        </w:tc>
        <w:tc>
          <w:tcPr>
            <w:tcW w:w="900" w:type="dxa"/>
            <w:tcBorders>
              <w:top w:val="dotted" w:sz="4" w:space="0" w:color="auto"/>
              <w:left w:val="single" w:sz="8" w:space="0" w:color="auto"/>
              <w:bottom w:val="dotted" w:sz="4" w:space="0" w:color="auto"/>
              <w:right w:val="single" w:sz="8" w:space="0" w:color="auto"/>
            </w:tcBorders>
            <w:noWrap/>
          </w:tcPr>
          <w:p w:rsidR="009F70DA" w:rsidRPr="00B32441" w:rsidRDefault="009F70DA" w:rsidP="009F70DA">
            <w:pPr>
              <w:widowControl w:val="0"/>
              <w:spacing w:before="80" w:line="252" w:lineRule="auto"/>
              <w:rPr>
                <w:sz w:val="24"/>
                <w:szCs w:val="24"/>
                <w:lang w:val="vi-VN"/>
              </w:rPr>
            </w:pPr>
          </w:p>
        </w:tc>
        <w:tc>
          <w:tcPr>
            <w:tcW w:w="2183" w:type="dxa"/>
            <w:tcBorders>
              <w:top w:val="dotted" w:sz="4" w:space="0" w:color="auto"/>
              <w:left w:val="single" w:sz="8" w:space="0" w:color="auto"/>
              <w:bottom w:val="dotted" w:sz="4" w:space="0" w:color="auto"/>
              <w:right w:val="single" w:sz="8" w:space="0" w:color="auto"/>
            </w:tcBorders>
            <w:noWrap/>
          </w:tcPr>
          <w:p w:rsidR="009F70DA" w:rsidRPr="00164990" w:rsidRDefault="009F70DA" w:rsidP="005C7ADE">
            <w:pPr>
              <w:widowControl w:val="0"/>
              <w:spacing w:before="120" w:after="120"/>
              <w:jc w:val="both"/>
              <w:rPr>
                <w:color w:val="000000"/>
                <w:sz w:val="18"/>
                <w:szCs w:val="18"/>
                <w:lang w:val="vi-VN"/>
              </w:rPr>
            </w:pPr>
            <w:r w:rsidRPr="00164990">
              <w:rPr>
                <w:color w:val="000000"/>
                <w:sz w:val="18"/>
                <w:szCs w:val="18"/>
                <w:lang w:val="vi-VN"/>
              </w:rPr>
              <w:t>- Tài liệu kiểm chứng: Báo cáo kết quả kiểm tra công tác CCHC</w:t>
            </w:r>
          </w:p>
          <w:p w:rsidR="009F70DA" w:rsidRPr="00CD2D2E" w:rsidRDefault="009F70DA" w:rsidP="005C7ADE">
            <w:pPr>
              <w:widowControl w:val="0"/>
              <w:spacing w:before="80" w:line="252" w:lineRule="auto"/>
              <w:jc w:val="both"/>
              <w:rPr>
                <w:sz w:val="18"/>
                <w:szCs w:val="18"/>
                <w:lang w:val="vi-VN"/>
              </w:rPr>
            </w:pPr>
            <w:r w:rsidRPr="00164990">
              <w:rPr>
                <w:color w:val="000000"/>
                <w:sz w:val="18"/>
                <w:szCs w:val="18"/>
                <w:lang w:val="vi-VN"/>
              </w:rPr>
              <w:t>- Cơ quan không ban hành kế hoạch thì nội dung này 0 điểm</w:t>
            </w:r>
          </w:p>
        </w:tc>
        <w:tc>
          <w:tcPr>
            <w:tcW w:w="1252" w:type="dxa"/>
            <w:tcBorders>
              <w:top w:val="dotted" w:sz="4" w:space="0" w:color="auto"/>
              <w:left w:val="single" w:sz="8" w:space="0" w:color="auto"/>
              <w:bottom w:val="dotted" w:sz="4" w:space="0" w:color="auto"/>
              <w:right w:val="single" w:sz="8" w:space="0" w:color="auto"/>
            </w:tcBorders>
            <w:noWrap/>
          </w:tcPr>
          <w:p w:rsidR="009F70DA" w:rsidRPr="00B32441" w:rsidRDefault="009F70DA" w:rsidP="009F70DA">
            <w:pPr>
              <w:widowControl w:val="0"/>
              <w:spacing w:before="80" w:line="252" w:lineRule="auto"/>
              <w:rPr>
                <w:sz w:val="24"/>
                <w:szCs w:val="24"/>
                <w:lang w:val="vi-VN"/>
              </w:rPr>
            </w:pPr>
          </w:p>
        </w:tc>
      </w:tr>
      <w:tr w:rsidR="009F70DA" w:rsidRPr="00164990" w:rsidTr="009F70DA">
        <w:trPr>
          <w:trHeight w:val="478"/>
          <w:jc w:val="center"/>
        </w:trPr>
        <w:tc>
          <w:tcPr>
            <w:tcW w:w="876" w:type="dxa"/>
            <w:tcBorders>
              <w:top w:val="dotted" w:sz="4" w:space="0" w:color="auto"/>
              <w:left w:val="single" w:sz="8" w:space="0" w:color="auto"/>
              <w:bottom w:val="single" w:sz="8" w:space="0" w:color="auto"/>
              <w:right w:val="single" w:sz="8" w:space="0" w:color="auto"/>
            </w:tcBorders>
            <w:noWrap/>
          </w:tcPr>
          <w:p w:rsidR="009F70DA" w:rsidRPr="00A82DB1" w:rsidRDefault="009F70DA" w:rsidP="009F70DA">
            <w:pPr>
              <w:widowControl w:val="0"/>
              <w:spacing w:before="80" w:line="252" w:lineRule="auto"/>
              <w:jc w:val="center"/>
              <w:rPr>
                <w:b/>
                <w:i/>
                <w:sz w:val="24"/>
                <w:szCs w:val="24"/>
              </w:rPr>
            </w:pPr>
            <w:r w:rsidRPr="00A82DB1">
              <w:rPr>
                <w:b/>
                <w:i/>
                <w:sz w:val="24"/>
                <w:szCs w:val="24"/>
              </w:rPr>
              <w:t>2.3</w:t>
            </w:r>
          </w:p>
        </w:tc>
        <w:tc>
          <w:tcPr>
            <w:tcW w:w="4638" w:type="dxa"/>
            <w:tcBorders>
              <w:top w:val="dotted" w:sz="4" w:space="0" w:color="auto"/>
              <w:left w:val="single" w:sz="8" w:space="0" w:color="auto"/>
              <w:bottom w:val="single" w:sz="8" w:space="0" w:color="auto"/>
              <w:right w:val="single" w:sz="8" w:space="0" w:color="auto"/>
            </w:tcBorders>
            <w:noWrap/>
          </w:tcPr>
          <w:p w:rsidR="009F70DA" w:rsidRPr="00A82DB1" w:rsidRDefault="009F70DA" w:rsidP="009F70DA">
            <w:pPr>
              <w:widowControl w:val="0"/>
              <w:spacing w:before="80" w:line="252" w:lineRule="auto"/>
              <w:jc w:val="both"/>
              <w:rPr>
                <w:b/>
                <w:i/>
                <w:sz w:val="24"/>
                <w:szCs w:val="24"/>
              </w:rPr>
            </w:pPr>
            <w:r w:rsidRPr="00A82DB1">
              <w:rPr>
                <w:b/>
                <w:i/>
                <w:sz w:val="24"/>
                <w:szCs w:val="24"/>
              </w:rPr>
              <w:t>Xử lý các vấn đề phát hiện qua kiểm tra</w:t>
            </w:r>
          </w:p>
          <w:p w:rsidR="009F70DA" w:rsidRPr="00A82DB1" w:rsidRDefault="009F70DA" w:rsidP="009F70DA">
            <w:pPr>
              <w:widowControl w:val="0"/>
              <w:spacing w:before="80" w:line="252" w:lineRule="auto"/>
              <w:jc w:val="both"/>
              <w:rPr>
                <w:sz w:val="24"/>
                <w:szCs w:val="24"/>
              </w:rPr>
            </w:pPr>
            <w:r w:rsidRPr="00A82DB1">
              <w:rPr>
                <w:sz w:val="24"/>
                <w:szCs w:val="24"/>
              </w:rPr>
              <w:t>- Tất cả vấn đề phát hiện qua kiểm tra đã được chỉ đạo xử lý: 1</w:t>
            </w:r>
          </w:p>
          <w:p w:rsidR="009F70DA" w:rsidRPr="00A82DB1" w:rsidRDefault="009F70DA" w:rsidP="009F70DA">
            <w:pPr>
              <w:widowControl w:val="0"/>
              <w:spacing w:before="80" w:line="252" w:lineRule="auto"/>
              <w:jc w:val="both"/>
              <w:rPr>
                <w:i/>
                <w:sz w:val="24"/>
                <w:szCs w:val="24"/>
              </w:rPr>
            </w:pPr>
            <w:r w:rsidRPr="00A82DB1">
              <w:rPr>
                <w:sz w:val="24"/>
                <w:szCs w:val="24"/>
              </w:rPr>
              <w:t>- Vẫn còn vấn đề chưa được chỉ đạo xử lý: 0</w:t>
            </w:r>
          </w:p>
        </w:tc>
        <w:tc>
          <w:tcPr>
            <w:tcW w:w="1080" w:type="dxa"/>
            <w:tcBorders>
              <w:top w:val="dotted" w:sz="4" w:space="0" w:color="auto"/>
              <w:left w:val="single" w:sz="8" w:space="0" w:color="auto"/>
              <w:bottom w:val="single" w:sz="8" w:space="0" w:color="auto"/>
              <w:right w:val="single" w:sz="8" w:space="0" w:color="auto"/>
            </w:tcBorders>
            <w:noWrap/>
          </w:tcPr>
          <w:p w:rsidR="009F70DA" w:rsidRPr="00A82DB1" w:rsidRDefault="009F70DA" w:rsidP="009F70DA">
            <w:pPr>
              <w:widowControl w:val="0"/>
              <w:spacing w:before="80" w:line="252" w:lineRule="auto"/>
              <w:jc w:val="center"/>
              <w:rPr>
                <w:b/>
                <w:i/>
                <w:sz w:val="24"/>
                <w:szCs w:val="24"/>
              </w:rPr>
            </w:pPr>
            <w:r w:rsidRPr="00A82DB1">
              <w:rPr>
                <w:b/>
                <w:i/>
                <w:sz w:val="24"/>
                <w:szCs w:val="24"/>
              </w:rPr>
              <w:t>1</w:t>
            </w:r>
          </w:p>
        </w:tc>
        <w:tc>
          <w:tcPr>
            <w:tcW w:w="900" w:type="dxa"/>
            <w:tcBorders>
              <w:top w:val="dotted" w:sz="4" w:space="0" w:color="auto"/>
              <w:left w:val="single" w:sz="8" w:space="0" w:color="auto"/>
              <w:bottom w:val="single" w:sz="8" w:space="0" w:color="auto"/>
              <w:right w:val="single" w:sz="8" w:space="0" w:color="auto"/>
            </w:tcBorders>
            <w:noWrap/>
          </w:tcPr>
          <w:p w:rsidR="009F70DA" w:rsidRPr="00A82DB1" w:rsidRDefault="009F70DA" w:rsidP="009F70DA">
            <w:pPr>
              <w:widowControl w:val="0"/>
              <w:spacing w:before="80" w:line="252" w:lineRule="auto"/>
              <w:rPr>
                <w:sz w:val="24"/>
                <w:szCs w:val="24"/>
                <w:lang w:val="vi-VN"/>
              </w:rPr>
            </w:pPr>
          </w:p>
        </w:tc>
        <w:tc>
          <w:tcPr>
            <w:tcW w:w="2183" w:type="dxa"/>
            <w:tcBorders>
              <w:top w:val="dotted" w:sz="4" w:space="0" w:color="auto"/>
              <w:left w:val="single" w:sz="8" w:space="0" w:color="auto"/>
              <w:bottom w:val="single" w:sz="8" w:space="0" w:color="auto"/>
              <w:right w:val="single" w:sz="8" w:space="0" w:color="auto"/>
            </w:tcBorders>
            <w:noWrap/>
          </w:tcPr>
          <w:p w:rsidR="009F70DA" w:rsidRPr="00CD2D2E" w:rsidRDefault="006379E1" w:rsidP="005C7ADE">
            <w:pPr>
              <w:widowControl w:val="0"/>
              <w:spacing w:before="80" w:line="252" w:lineRule="auto"/>
              <w:jc w:val="both"/>
              <w:rPr>
                <w:sz w:val="18"/>
                <w:szCs w:val="18"/>
                <w:lang w:val="vi-VN"/>
              </w:rPr>
            </w:pPr>
            <w:r w:rsidRPr="00164990">
              <w:rPr>
                <w:color w:val="000000"/>
                <w:sz w:val="18"/>
                <w:szCs w:val="18"/>
                <w:lang w:val="vi-VN"/>
              </w:rPr>
              <w:t>Thông báo kết luận của người đứng đầu cơ quan, đơn vị về kết quả kiểm tra</w:t>
            </w:r>
            <w:r w:rsidR="005C7ADE" w:rsidRPr="00164990">
              <w:rPr>
                <w:color w:val="000000"/>
                <w:sz w:val="18"/>
                <w:szCs w:val="18"/>
                <w:lang w:val="vi-VN"/>
              </w:rPr>
              <w:t>, trong đó có nêu rõ việc xử lý các vấn đề phát hiện qua kiểm tra.</w:t>
            </w:r>
          </w:p>
        </w:tc>
        <w:tc>
          <w:tcPr>
            <w:tcW w:w="1252" w:type="dxa"/>
            <w:tcBorders>
              <w:top w:val="dotted" w:sz="4" w:space="0" w:color="auto"/>
              <w:left w:val="single" w:sz="8" w:space="0" w:color="auto"/>
              <w:bottom w:val="single" w:sz="8" w:space="0" w:color="auto"/>
              <w:right w:val="single" w:sz="8" w:space="0" w:color="auto"/>
            </w:tcBorders>
            <w:noWrap/>
          </w:tcPr>
          <w:p w:rsidR="009F70DA" w:rsidRPr="00A82DB1" w:rsidRDefault="009F70DA" w:rsidP="009F70DA">
            <w:pPr>
              <w:widowControl w:val="0"/>
              <w:spacing w:before="80" w:line="252" w:lineRule="auto"/>
              <w:rPr>
                <w:sz w:val="24"/>
                <w:szCs w:val="24"/>
                <w:lang w:val="vi-VN"/>
              </w:rPr>
            </w:pPr>
          </w:p>
        </w:tc>
      </w:tr>
      <w:tr w:rsidR="009F70DA" w:rsidRPr="00164990" w:rsidTr="009F70DA">
        <w:trPr>
          <w:trHeight w:val="270"/>
          <w:jc w:val="center"/>
        </w:trPr>
        <w:tc>
          <w:tcPr>
            <w:tcW w:w="876" w:type="dxa"/>
            <w:tcBorders>
              <w:top w:val="single" w:sz="8" w:space="0" w:color="auto"/>
              <w:left w:val="single" w:sz="8" w:space="0" w:color="auto"/>
              <w:bottom w:val="dotted" w:sz="4" w:space="0" w:color="auto"/>
              <w:right w:val="single" w:sz="8" w:space="0" w:color="auto"/>
            </w:tcBorders>
            <w:noWrap/>
          </w:tcPr>
          <w:p w:rsidR="009F70DA" w:rsidRPr="00874DD5" w:rsidRDefault="009F70DA" w:rsidP="009F70DA">
            <w:pPr>
              <w:widowControl w:val="0"/>
              <w:spacing w:before="80" w:line="252" w:lineRule="auto"/>
              <w:jc w:val="center"/>
              <w:rPr>
                <w:b/>
                <w:sz w:val="24"/>
                <w:szCs w:val="24"/>
              </w:rPr>
            </w:pPr>
            <w:r w:rsidRPr="00874DD5">
              <w:rPr>
                <w:b/>
                <w:sz w:val="24"/>
                <w:szCs w:val="24"/>
              </w:rPr>
              <w:t>3</w:t>
            </w:r>
          </w:p>
        </w:tc>
        <w:tc>
          <w:tcPr>
            <w:tcW w:w="4638" w:type="dxa"/>
            <w:tcBorders>
              <w:top w:val="single" w:sz="8" w:space="0" w:color="auto"/>
              <w:left w:val="single" w:sz="8" w:space="0" w:color="auto"/>
              <w:bottom w:val="dotted" w:sz="4" w:space="0" w:color="auto"/>
              <w:right w:val="single" w:sz="8" w:space="0" w:color="auto"/>
            </w:tcBorders>
            <w:noWrap/>
          </w:tcPr>
          <w:p w:rsidR="009F70DA" w:rsidRPr="00FD7FF8" w:rsidRDefault="009F70DA" w:rsidP="009F70DA">
            <w:pPr>
              <w:widowControl w:val="0"/>
              <w:spacing w:before="80" w:line="252" w:lineRule="auto"/>
              <w:jc w:val="both"/>
              <w:rPr>
                <w:b/>
                <w:sz w:val="24"/>
                <w:szCs w:val="24"/>
                <w:lang w:val="vi-VN"/>
              </w:rPr>
            </w:pPr>
            <w:r w:rsidRPr="00874DD5">
              <w:rPr>
                <w:b/>
                <w:sz w:val="24"/>
                <w:szCs w:val="24"/>
              </w:rPr>
              <w:t xml:space="preserve">Thực hiện nhiệm vụ được giao tại Kế hoạch tuyên truyền </w:t>
            </w:r>
            <w:r w:rsidRPr="00874DD5">
              <w:rPr>
                <w:b/>
                <w:sz w:val="24"/>
                <w:szCs w:val="24"/>
                <w:lang w:val="vi-VN"/>
              </w:rPr>
              <w:t>CCHC</w:t>
            </w:r>
            <w:r>
              <w:rPr>
                <w:b/>
                <w:sz w:val="24"/>
                <w:szCs w:val="24"/>
              </w:rPr>
              <w:t>của</w:t>
            </w:r>
            <w:r>
              <w:rPr>
                <w:b/>
                <w:sz w:val="24"/>
                <w:szCs w:val="24"/>
                <w:lang w:val="vi-VN"/>
              </w:rPr>
              <w:t xml:space="preserve"> Sở Y tế</w:t>
            </w:r>
          </w:p>
          <w:p w:rsidR="009F70DA" w:rsidRPr="00164990" w:rsidRDefault="009F70DA" w:rsidP="009F70DA">
            <w:pPr>
              <w:widowControl w:val="0"/>
              <w:spacing w:before="80" w:line="252" w:lineRule="auto"/>
              <w:jc w:val="both"/>
              <w:rPr>
                <w:sz w:val="24"/>
                <w:szCs w:val="24"/>
                <w:lang w:val="vi-VN"/>
              </w:rPr>
            </w:pPr>
            <w:r w:rsidRPr="00164990">
              <w:rPr>
                <w:sz w:val="24"/>
                <w:szCs w:val="24"/>
                <w:lang w:val="vi-VN"/>
              </w:rPr>
              <w:t>- Thực hiện 100% theo kế hoạch: 2</w:t>
            </w:r>
          </w:p>
          <w:p w:rsidR="009F70DA" w:rsidRPr="00164990" w:rsidRDefault="009F70DA" w:rsidP="009F70DA">
            <w:pPr>
              <w:widowControl w:val="0"/>
              <w:spacing w:before="80" w:line="252" w:lineRule="auto"/>
              <w:jc w:val="both"/>
              <w:rPr>
                <w:sz w:val="24"/>
                <w:szCs w:val="26"/>
                <w:lang w:val="vi-VN"/>
              </w:rPr>
            </w:pPr>
            <w:r w:rsidRPr="00164990">
              <w:rPr>
                <w:sz w:val="24"/>
                <w:szCs w:val="26"/>
                <w:lang w:val="vi-VN"/>
              </w:rPr>
              <w:t xml:space="preserve">- Thực hiện từ 85% - dưới 100% theo kế hoạch thì điểm đánh giá được tính theo công thức </w:t>
            </w:r>
            <m:oMath>
              <m:d>
                <m:dPr>
                  <m:begChr m:val="["/>
                  <m:endChr m:val="]"/>
                  <m:ctrlPr>
                    <w:rPr>
                      <w:rFonts w:ascii="Cambria Math" w:hAnsi="Cambria Math"/>
                      <w:sz w:val="26"/>
                      <w:szCs w:val="26"/>
                    </w:rPr>
                  </m:ctrlPr>
                </m:dPr>
                <m:e>
                  <m:f>
                    <m:fPr>
                      <m:ctrlPr>
                        <w:rPr>
                          <w:rFonts w:ascii="Cambria Math" w:hAnsi="Cambria Math"/>
                          <w:sz w:val="26"/>
                          <w:szCs w:val="26"/>
                        </w:rPr>
                      </m:ctrlPr>
                    </m:fPr>
                    <m:num>
                      <m:r>
                        <m:rPr>
                          <m:sty m:val="p"/>
                        </m:rPr>
                        <w:rPr>
                          <w:rFonts w:ascii="Cambria Math" w:hAnsi="Cambria Math"/>
                          <w:sz w:val="26"/>
                          <w:szCs w:val="26"/>
                          <w:lang w:val="vi-VN"/>
                        </w:rPr>
                        <m:t>Tỷ lệ % thực hiện × 1</m:t>
                      </m:r>
                    </m:num>
                    <m:den>
                      <m:r>
                        <m:rPr>
                          <m:sty m:val="p"/>
                        </m:rPr>
                        <w:rPr>
                          <w:rFonts w:ascii="Cambria Math" w:hAnsi="Cambria Math"/>
                          <w:sz w:val="26"/>
                          <w:szCs w:val="26"/>
                          <w:lang w:val="vi-VN"/>
                        </w:rPr>
                        <m:t>85%</m:t>
                      </m:r>
                    </m:den>
                  </m:f>
                </m:e>
              </m:d>
            </m:oMath>
          </w:p>
          <w:p w:rsidR="009F70DA" w:rsidRPr="00164990" w:rsidRDefault="009F70DA" w:rsidP="009F70DA">
            <w:pPr>
              <w:widowControl w:val="0"/>
              <w:spacing w:before="80" w:line="252" w:lineRule="auto"/>
              <w:jc w:val="both"/>
              <w:rPr>
                <w:b/>
                <w:i/>
                <w:sz w:val="24"/>
                <w:szCs w:val="24"/>
                <w:lang w:val="vi-VN"/>
              </w:rPr>
            </w:pPr>
            <w:r w:rsidRPr="00164990">
              <w:rPr>
                <w:sz w:val="24"/>
                <w:szCs w:val="24"/>
                <w:lang w:val="vi-VN"/>
              </w:rPr>
              <w:t>- Thực hiện dưới 85% kế hoạch hoặc cơ quan không ban hành Kế hoạch tuyên truyền CCHC: 0</w:t>
            </w:r>
          </w:p>
        </w:tc>
        <w:tc>
          <w:tcPr>
            <w:tcW w:w="1080" w:type="dxa"/>
            <w:tcBorders>
              <w:top w:val="single" w:sz="8" w:space="0" w:color="auto"/>
              <w:left w:val="single" w:sz="8" w:space="0" w:color="auto"/>
              <w:bottom w:val="dotted" w:sz="4" w:space="0" w:color="auto"/>
              <w:right w:val="single" w:sz="8" w:space="0" w:color="auto"/>
            </w:tcBorders>
            <w:noWrap/>
          </w:tcPr>
          <w:p w:rsidR="009F70DA" w:rsidRPr="00874DD5" w:rsidRDefault="009F70DA" w:rsidP="009F70DA">
            <w:pPr>
              <w:widowControl w:val="0"/>
              <w:spacing w:before="80" w:line="252" w:lineRule="auto"/>
              <w:jc w:val="center"/>
              <w:rPr>
                <w:b/>
                <w:bCs/>
                <w:sz w:val="24"/>
                <w:szCs w:val="24"/>
              </w:rPr>
            </w:pPr>
            <w:r w:rsidRPr="00874DD5">
              <w:rPr>
                <w:b/>
                <w:bCs/>
                <w:sz w:val="24"/>
                <w:szCs w:val="24"/>
              </w:rPr>
              <w:t>2</w:t>
            </w:r>
          </w:p>
        </w:tc>
        <w:tc>
          <w:tcPr>
            <w:tcW w:w="900" w:type="dxa"/>
            <w:tcBorders>
              <w:top w:val="single" w:sz="8" w:space="0" w:color="auto"/>
              <w:left w:val="single" w:sz="8" w:space="0" w:color="auto"/>
              <w:bottom w:val="dotted" w:sz="4" w:space="0" w:color="auto"/>
              <w:right w:val="single" w:sz="8" w:space="0" w:color="auto"/>
            </w:tcBorders>
            <w:noWrap/>
          </w:tcPr>
          <w:p w:rsidR="009F70DA" w:rsidRPr="00874DD5" w:rsidRDefault="009F70DA" w:rsidP="009F70DA">
            <w:pPr>
              <w:widowControl w:val="0"/>
              <w:spacing w:before="80" w:line="252" w:lineRule="auto"/>
              <w:rPr>
                <w:sz w:val="24"/>
                <w:szCs w:val="24"/>
                <w:lang w:val="vi-VN"/>
              </w:rPr>
            </w:pPr>
          </w:p>
        </w:tc>
        <w:tc>
          <w:tcPr>
            <w:tcW w:w="2183" w:type="dxa"/>
            <w:tcBorders>
              <w:top w:val="single" w:sz="8" w:space="0" w:color="auto"/>
              <w:left w:val="single" w:sz="8" w:space="0" w:color="auto"/>
              <w:bottom w:val="dotted" w:sz="4" w:space="0" w:color="auto"/>
              <w:right w:val="single" w:sz="8" w:space="0" w:color="auto"/>
            </w:tcBorders>
            <w:noWrap/>
          </w:tcPr>
          <w:p w:rsidR="006379E1" w:rsidRPr="00164990" w:rsidRDefault="006379E1" w:rsidP="005C7ADE">
            <w:pPr>
              <w:widowControl w:val="0"/>
              <w:jc w:val="both"/>
              <w:rPr>
                <w:bCs/>
                <w:color w:val="000000"/>
                <w:sz w:val="18"/>
                <w:szCs w:val="18"/>
                <w:lang w:val="vi-VN"/>
              </w:rPr>
            </w:pPr>
            <w:r w:rsidRPr="00164990">
              <w:rPr>
                <w:bCs/>
                <w:color w:val="000000"/>
                <w:sz w:val="18"/>
                <w:szCs w:val="18"/>
                <w:lang w:val="vi-VN"/>
              </w:rPr>
              <w:t>- Kế hoạch tuyên truyền CCHC của cơ quan, đơn vị</w:t>
            </w:r>
          </w:p>
          <w:p w:rsidR="006379E1" w:rsidRPr="00164990" w:rsidRDefault="006379E1" w:rsidP="005C7ADE">
            <w:pPr>
              <w:widowControl w:val="0"/>
              <w:jc w:val="both"/>
              <w:rPr>
                <w:bCs/>
                <w:color w:val="000000"/>
                <w:sz w:val="18"/>
                <w:szCs w:val="18"/>
                <w:lang w:val="vi-VN"/>
              </w:rPr>
            </w:pPr>
            <w:r w:rsidRPr="00164990">
              <w:rPr>
                <w:bCs/>
                <w:color w:val="000000"/>
                <w:sz w:val="18"/>
                <w:szCs w:val="18"/>
                <w:lang w:val="vi-VN"/>
              </w:rPr>
              <w:t xml:space="preserve">- Bảng tổng hợp kết quả thực hiện các nhiệm vụ tuyên truyền CCHC. </w:t>
            </w:r>
          </w:p>
          <w:p w:rsidR="006379E1" w:rsidRPr="00164990" w:rsidRDefault="006379E1" w:rsidP="005C7ADE">
            <w:pPr>
              <w:widowControl w:val="0"/>
              <w:jc w:val="both"/>
              <w:rPr>
                <w:bCs/>
                <w:color w:val="000000"/>
                <w:sz w:val="18"/>
                <w:szCs w:val="18"/>
                <w:lang w:val="vi-VN"/>
              </w:rPr>
            </w:pPr>
            <w:r w:rsidRPr="00164990">
              <w:rPr>
                <w:bCs/>
                <w:color w:val="000000"/>
                <w:sz w:val="18"/>
                <w:szCs w:val="18"/>
                <w:lang w:val="vi-VN"/>
              </w:rPr>
              <w:t>- Điểm chấm căn cứ tỷ lệ % số lượng hoạt động tuyên truyền CCHC đã hoàn thành so với tổng số hoạt động trong kế hoạch CCHC của đơn vị.</w:t>
            </w:r>
          </w:p>
          <w:p w:rsidR="009F70DA" w:rsidRPr="00CD2D2E" w:rsidRDefault="006379E1" w:rsidP="005C7ADE">
            <w:pPr>
              <w:widowControl w:val="0"/>
              <w:spacing w:line="252" w:lineRule="auto"/>
              <w:jc w:val="both"/>
              <w:rPr>
                <w:sz w:val="18"/>
                <w:szCs w:val="18"/>
                <w:lang w:val="vi-VN"/>
              </w:rPr>
            </w:pPr>
            <w:r w:rsidRPr="00164990">
              <w:rPr>
                <w:bCs/>
                <w:color w:val="000000"/>
                <w:sz w:val="18"/>
                <w:szCs w:val="18"/>
                <w:lang w:val="vi-VN"/>
              </w:rPr>
              <w:t>- Danh sách ký xác nhận tham dự hoặc các tài liệu khác chứng minh (hình ảnh, link/website…)</w:t>
            </w:r>
          </w:p>
        </w:tc>
        <w:tc>
          <w:tcPr>
            <w:tcW w:w="1252" w:type="dxa"/>
            <w:tcBorders>
              <w:top w:val="single" w:sz="8" w:space="0" w:color="auto"/>
              <w:left w:val="single" w:sz="8" w:space="0" w:color="auto"/>
              <w:bottom w:val="dotted" w:sz="4" w:space="0" w:color="auto"/>
              <w:right w:val="single" w:sz="8" w:space="0" w:color="auto"/>
            </w:tcBorders>
            <w:noWrap/>
          </w:tcPr>
          <w:p w:rsidR="009F70DA" w:rsidRPr="00B32441" w:rsidRDefault="009F70DA" w:rsidP="009F70DA">
            <w:pPr>
              <w:widowControl w:val="0"/>
              <w:spacing w:before="80" w:line="252" w:lineRule="auto"/>
              <w:rPr>
                <w:sz w:val="24"/>
                <w:szCs w:val="24"/>
                <w:lang w:val="vi-VN"/>
              </w:rPr>
            </w:pPr>
          </w:p>
        </w:tc>
      </w:tr>
      <w:tr w:rsidR="009F70DA" w:rsidRPr="00B32441" w:rsidTr="009F70DA">
        <w:trPr>
          <w:trHeight w:val="272"/>
          <w:jc w:val="center"/>
        </w:trPr>
        <w:tc>
          <w:tcPr>
            <w:tcW w:w="876" w:type="dxa"/>
            <w:tcBorders>
              <w:top w:val="single" w:sz="8" w:space="0" w:color="auto"/>
              <w:left w:val="single" w:sz="8" w:space="0" w:color="auto"/>
              <w:bottom w:val="single" w:sz="8" w:space="0" w:color="auto"/>
              <w:right w:val="single" w:sz="8" w:space="0" w:color="auto"/>
            </w:tcBorders>
            <w:noWrap/>
          </w:tcPr>
          <w:p w:rsidR="009F70DA" w:rsidRPr="00B32441" w:rsidRDefault="009F70DA" w:rsidP="009F70DA">
            <w:pPr>
              <w:widowControl w:val="0"/>
              <w:spacing w:before="80" w:line="252" w:lineRule="auto"/>
              <w:jc w:val="center"/>
              <w:rPr>
                <w:b/>
                <w:sz w:val="24"/>
                <w:szCs w:val="24"/>
              </w:rPr>
            </w:pPr>
            <w:r w:rsidRPr="00B32441">
              <w:rPr>
                <w:b/>
                <w:sz w:val="24"/>
                <w:szCs w:val="24"/>
              </w:rPr>
              <w:t>4</w:t>
            </w:r>
          </w:p>
        </w:tc>
        <w:tc>
          <w:tcPr>
            <w:tcW w:w="4638" w:type="dxa"/>
            <w:tcBorders>
              <w:top w:val="single" w:sz="8" w:space="0" w:color="auto"/>
              <w:left w:val="single" w:sz="8" w:space="0" w:color="auto"/>
              <w:bottom w:val="single" w:sz="8" w:space="0" w:color="auto"/>
              <w:right w:val="single" w:sz="8" w:space="0" w:color="auto"/>
            </w:tcBorders>
            <w:noWrap/>
          </w:tcPr>
          <w:p w:rsidR="009F70DA" w:rsidRPr="00B32441" w:rsidRDefault="009F70DA" w:rsidP="009F70DA">
            <w:pPr>
              <w:widowControl w:val="0"/>
              <w:spacing w:before="80" w:line="252" w:lineRule="auto"/>
              <w:jc w:val="both"/>
              <w:rPr>
                <w:b/>
                <w:sz w:val="24"/>
                <w:szCs w:val="24"/>
              </w:rPr>
            </w:pPr>
            <w:r w:rsidRPr="00B32441">
              <w:rPr>
                <w:b/>
                <w:sz w:val="24"/>
                <w:szCs w:val="24"/>
              </w:rPr>
              <w:t>Thực hiện chế độ báo cáo CCHC định kỳ</w:t>
            </w:r>
          </w:p>
          <w:p w:rsidR="009F70DA" w:rsidRPr="008951D7" w:rsidRDefault="009F70DA" w:rsidP="009F70DA">
            <w:pPr>
              <w:widowControl w:val="0"/>
              <w:spacing w:before="80" w:line="252" w:lineRule="auto"/>
              <w:jc w:val="both"/>
              <w:rPr>
                <w:b/>
                <w:sz w:val="24"/>
                <w:szCs w:val="24"/>
                <w:lang w:val="vi-VN"/>
              </w:rPr>
            </w:pPr>
          </w:p>
        </w:tc>
        <w:tc>
          <w:tcPr>
            <w:tcW w:w="1080" w:type="dxa"/>
            <w:tcBorders>
              <w:top w:val="single" w:sz="8" w:space="0" w:color="auto"/>
              <w:left w:val="single" w:sz="8" w:space="0" w:color="auto"/>
              <w:bottom w:val="single" w:sz="8" w:space="0" w:color="auto"/>
              <w:right w:val="single" w:sz="8" w:space="0" w:color="auto"/>
            </w:tcBorders>
            <w:noWrap/>
          </w:tcPr>
          <w:p w:rsidR="009F70DA" w:rsidRPr="00FD7FF8" w:rsidRDefault="009F70DA" w:rsidP="009F70DA">
            <w:pPr>
              <w:widowControl w:val="0"/>
              <w:spacing w:before="80" w:line="252" w:lineRule="auto"/>
              <w:jc w:val="center"/>
              <w:rPr>
                <w:b/>
                <w:bCs/>
                <w:sz w:val="24"/>
                <w:szCs w:val="24"/>
                <w:lang w:val="vi-VN"/>
              </w:rPr>
            </w:pPr>
            <w:r>
              <w:rPr>
                <w:b/>
                <w:bCs/>
                <w:sz w:val="24"/>
                <w:szCs w:val="24"/>
                <w:lang w:val="vi-VN"/>
              </w:rPr>
              <w:t>2</w:t>
            </w:r>
          </w:p>
        </w:tc>
        <w:tc>
          <w:tcPr>
            <w:tcW w:w="900" w:type="dxa"/>
            <w:tcBorders>
              <w:top w:val="single" w:sz="8" w:space="0" w:color="auto"/>
              <w:left w:val="single" w:sz="8" w:space="0" w:color="auto"/>
              <w:bottom w:val="single" w:sz="8" w:space="0" w:color="auto"/>
              <w:right w:val="single" w:sz="8" w:space="0" w:color="auto"/>
            </w:tcBorders>
            <w:noWrap/>
          </w:tcPr>
          <w:p w:rsidR="009F70DA" w:rsidRPr="00B32441" w:rsidRDefault="009F70DA" w:rsidP="009F70DA">
            <w:pPr>
              <w:widowControl w:val="0"/>
              <w:spacing w:before="80" w:line="252" w:lineRule="auto"/>
              <w:rPr>
                <w:b/>
                <w:sz w:val="24"/>
                <w:szCs w:val="24"/>
              </w:rPr>
            </w:pPr>
          </w:p>
        </w:tc>
        <w:tc>
          <w:tcPr>
            <w:tcW w:w="2183" w:type="dxa"/>
            <w:tcBorders>
              <w:top w:val="single" w:sz="8" w:space="0" w:color="auto"/>
              <w:left w:val="single" w:sz="8" w:space="0" w:color="auto"/>
              <w:bottom w:val="single" w:sz="8" w:space="0" w:color="auto"/>
              <w:right w:val="single" w:sz="8" w:space="0" w:color="auto"/>
            </w:tcBorders>
            <w:noWrap/>
          </w:tcPr>
          <w:p w:rsidR="009F70DA" w:rsidRPr="00CD2D2E" w:rsidRDefault="009F70DA" w:rsidP="006379E1">
            <w:pPr>
              <w:widowControl w:val="0"/>
              <w:spacing w:before="80" w:line="252" w:lineRule="auto"/>
              <w:rPr>
                <w:b/>
                <w:sz w:val="18"/>
                <w:szCs w:val="18"/>
              </w:rPr>
            </w:pPr>
          </w:p>
        </w:tc>
        <w:tc>
          <w:tcPr>
            <w:tcW w:w="1252" w:type="dxa"/>
            <w:tcBorders>
              <w:top w:val="single" w:sz="8" w:space="0" w:color="auto"/>
              <w:left w:val="single" w:sz="8" w:space="0" w:color="auto"/>
              <w:bottom w:val="single" w:sz="8" w:space="0" w:color="auto"/>
              <w:right w:val="single" w:sz="8" w:space="0" w:color="auto"/>
            </w:tcBorders>
            <w:noWrap/>
          </w:tcPr>
          <w:p w:rsidR="009F70DA" w:rsidRPr="00B32441" w:rsidRDefault="00946188" w:rsidP="009F70DA">
            <w:pPr>
              <w:widowControl w:val="0"/>
              <w:spacing w:before="80" w:line="252" w:lineRule="auto"/>
              <w:rPr>
                <w:b/>
                <w:sz w:val="24"/>
                <w:szCs w:val="24"/>
              </w:rPr>
            </w:pPr>
            <w:r w:rsidRPr="00B32441">
              <w:rPr>
                <w:bCs/>
                <w:i/>
                <w:sz w:val="20"/>
                <w:szCs w:val="20"/>
                <w:lang w:val="vi-VN"/>
              </w:rPr>
              <w:t>Điểm mục này là tổng điểm các tiêu chí thành phần</w:t>
            </w:r>
          </w:p>
        </w:tc>
      </w:tr>
      <w:tr w:rsidR="006379E1" w:rsidRPr="00B32441" w:rsidTr="009F70DA">
        <w:trPr>
          <w:trHeight w:val="272"/>
          <w:jc w:val="center"/>
        </w:trPr>
        <w:tc>
          <w:tcPr>
            <w:tcW w:w="876" w:type="dxa"/>
            <w:tcBorders>
              <w:top w:val="single" w:sz="8" w:space="0" w:color="auto"/>
              <w:left w:val="single" w:sz="8" w:space="0" w:color="auto"/>
              <w:bottom w:val="dotted" w:sz="4" w:space="0" w:color="auto"/>
              <w:right w:val="single" w:sz="8" w:space="0" w:color="auto"/>
            </w:tcBorders>
            <w:noWrap/>
          </w:tcPr>
          <w:p w:rsidR="006379E1" w:rsidRPr="00977A11" w:rsidRDefault="006379E1" w:rsidP="006379E1">
            <w:pPr>
              <w:widowControl w:val="0"/>
              <w:spacing w:after="120"/>
              <w:jc w:val="center"/>
              <w:rPr>
                <w:b/>
                <w:i/>
                <w:color w:val="000000"/>
              </w:rPr>
            </w:pPr>
            <w:r w:rsidRPr="00977A11">
              <w:rPr>
                <w:b/>
                <w:i/>
                <w:color w:val="000000"/>
              </w:rPr>
              <w:t>4.1</w:t>
            </w:r>
          </w:p>
        </w:tc>
        <w:tc>
          <w:tcPr>
            <w:tcW w:w="4638" w:type="dxa"/>
            <w:tcBorders>
              <w:top w:val="single" w:sz="8" w:space="0" w:color="auto"/>
              <w:left w:val="single" w:sz="8" w:space="0" w:color="auto"/>
              <w:bottom w:val="dotted" w:sz="4" w:space="0" w:color="auto"/>
              <w:right w:val="single" w:sz="8" w:space="0" w:color="auto"/>
            </w:tcBorders>
            <w:noWrap/>
          </w:tcPr>
          <w:p w:rsidR="006379E1" w:rsidRPr="00977A11" w:rsidRDefault="006379E1" w:rsidP="006379E1">
            <w:pPr>
              <w:widowControl w:val="0"/>
              <w:spacing w:after="120"/>
              <w:jc w:val="both"/>
              <w:rPr>
                <w:color w:val="000000"/>
              </w:rPr>
            </w:pPr>
            <w:r w:rsidRPr="00977A11">
              <w:rPr>
                <w:b/>
                <w:i/>
                <w:color w:val="000000"/>
              </w:rPr>
              <w:t>Số lượng báo cáo</w:t>
            </w:r>
            <w:r w:rsidRPr="00977A11">
              <w:rPr>
                <w:i/>
                <w:color w:val="000000"/>
              </w:rPr>
              <w:t>(02 báo cáo quý, báo cáo 6 tháng và báo cáo năm)</w:t>
            </w:r>
          </w:p>
          <w:p w:rsidR="006379E1" w:rsidRPr="00977A11" w:rsidRDefault="00946188" w:rsidP="006379E1">
            <w:pPr>
              <w:widowControl w:val="0"/>
              <w:jc w:val="both"/>
              <w:rPr>
                <w:color w:val="000000"/>
                <w:sz w:val="22"/>
                <w:szCs w:val="22"/>
              </w:rPr>
            </w:pPr>
            <w:r>
              <w:rPr>
                <w:color w:val="000000"/>
                <w:sz w:val="22"/>
                <w:szCs w:val="22"/>
              </w:rPr>
              <w:t>- Đủ số lượng báo cáo: 0.5</w:t>
            </w:r>
          </w:p>
          <w:p w:rsidR="006379E1" w:rsidRPr="00977A11" w:rsidRDefault="006379E1" w:rsidP="006379E1">
            <w:pPr>
              <w:widowControl w:val="0"/>
              <w:jc w:val="both"/>
              <w:rPr>
                <w:color w:val="000000"/>
              </w:rPr>
            </w:pPr>
            <w:r w:rsidRPr="00977A11">
              <w:rPr>
                <w:color w:val="000000"/>
                <w:sz w:val="22"/>
                <w:szCs w:val="22"/>
              </w:rPr>
              <w:t>- Không đủ số lượng báo cáo: 0</w:t>
            </w:r>
          </w:p>
        </w:tc>
        <w:tc>
          <w:tcPr>
            <w:tcW w:w="1080" w:type="dxa"/>
            <w:tcBorders>
              <w:top w:val="single" w:sz="8" w:space="0" w:color="auto"/>
              <w:left w:val="single" w:sz="8" w:space="0" w:color="auto"/>
              <w:bottom w:val="dotted" w:sz="4" w:space="0" w:color="auto"/>
              <w:right w:val="single" w:sz="8" w:space="0" w:color="auto"/>
            </w:tcBorders>
            <w:noWrap/>
          </w:tcPr>
          <w:p w:rsidR="006379E1" w:rsidRPr="00946188" w:rsidRDefault="00946188" w:rsidP="006379E1">
            <w:pPr>
              <w:widowControl w:val="0"/>
              <w:spacing w:before="80" w:line="252" w:lineRule="auto"/>
              <w:jc w:val="center"/>
              <w:rPr>
                <w:b/>
                <w:bCs/>
                <w:sz w:val="24"/>
                <w:szCs w:val="24"/>
              </w:rPr>
            </w:pPr>
            <w:r>
              <w:rPr>
                <w:b/>
                <w:bCs/>
                <w:sz w:val="24"/>
                <w:szCs w:val="24"/>
              </w:rPr>
              <w:t>0.5</w:t>
            </w:r>
          </w:p>
        </w:tc>
        <w:tc>
          <w:tcPr>
            <w:tcW w:w="900" w:type="dxa"/>
            <w:tcBorders>
              <w:top w:val="single" w:sz="8"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rPr>
                <w:b/>
                <w:sz w:val="24"/>
                <w:szCs w:val="24"/>
              </w:rPr>
            </w:pPr>
          </w:p>
        </w:tc>
        <w:tc>
          <w:tcPr>
            <w:tcW w:w="2183" w:type="dxa"/>
            <w:tcBorders>
              <w:top w:val="single" w:sz="8" w:space="0" w:color="auto"/>
              <w:left w:val="single" w:sz="8" w:space="0" w:color="auto"/>
              <w:bottom w:val="dotted" w:sz="4" w:space="0" w:color="auto"/>
              <w:right w:val="single" w:sz="8" w:space="0" w:color="auto"/>
            </w:tcBorders>
            <w:noWrap/>
          </w:tcPr>
          <w:p w:rsidR="006379E1" w:rsidRPr="00CD2D2E" w:rsidRDefault="00946188" w:rsidP="00946188">
            <w:pPr>
              <w:widowControl w:val="0"/>
              <w:spacing w:before="80" w:line="252" w:lineRule="auto"/>
              <w:rPr>
                <w:b/>
                <w:sz w:val="18"/>
                <w:szCs w:val="18"/>
              </w:rPr>
            </w:pPr>
            <w:r w:rsidRPr="00CD2D2E">
              <w:rPr>
                <w:color w:val="000000"/>
                <w:sz w:val="18"/>
                <w:szCs w:val="18"/>
              </w:rPr>
              <w:t xml:space="preserve">Báo cáo CCHC </w:t>
            </w:r>
          </w:p>
        </w:tc>
        <w:tc>
          <w:tcPr>
            <w:tcW w:w="1252" w:type="dxa"/>
            <w:tcBorders>
              <w:top w:val="single" w:sz="8"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rPr>
                <w:b/>
                <w:sz w:val="24"/>
                <w:szCs w:val="24"/>
              </w:rPr>
            </w:pPr>
          </w:p>
        </w:tc>
      </w:tr>
      <w:tr w:rsidR="006379E1" w:rsidRPr="00B32441" w:rsidTr="009F70DA">
        <w:trPr>
          <w:trHeight w:val="272"/>
          <w:jc w:val="center"/>
        </w:trPr>
        <w:tc>
          <w:tcPr>
            <w:tcW w:w="876" w:type="dxa"/>
            <w:tcBorders>
              <w:top w:val="single" w:sz="8" w:space="0" w:color="auto"/>
              <w:left w:val="single" w:sz="8" w:space="0" w:color="auto"/>
              <w:bottom w:val="dotted" w:sz="4" w:space="0" w:color="auto"/>
              <w:right w:val="single" w:sz="8" w:space="0" w:color="auto"/>
            </w:tcBorders>
            <w:noWrap/>
          </w:tcPr>
          <w:p w:rsidR="006379E1" w:rsidRPr="00977A11" w:rsidRDefault="006379E1" w:rsidP="006379E1">
            <w:pPr>
              <w:widowControl w:val="0"/>
              <w:spacing w:before="120" w:after="120"/>
              <w:jc w:val="center"/>
              <w:rPr>
                <w:b/>
                <w:i/>
                <w:color w:val="000000"/>
              </w:rPr>
            </w:pPr>
            <w:r w:rsidRPr="00977A11">
              <w:rPr>
                <w:b/>
                <w:i/>
                <w:color w:val="000000"/>
              </w:rPr>
              <w:t>4.2</w:t>
            </w:r>
          </w:p>
        </w:tc>
        <w:tc>
          <w:tcPr>
            <w:tcW w:w="4638" w:type="dxa"/>
            <w:tcBorders>
              <w:top w:val="single" w:sz="8" w:space="0" w:color="auto"/>
              <w:left w:val="single" w:sz="8" w:space="0" w:color="auto"/>
              <w:bottom w:val="dotted" w:sz="4" w:space="0" w:color="auto"/>
              <w:right w:val="single" w:sz="8" w:space="0" w:color="auto"/>
            </w:tcBorders>
            <w:noWrap/>
          </w:tcPr>
          <w:p w:rsidR="006379E1" w:rsidRPr="00977A11" w:rsidRDefault="006379E1" w:rsidP="006379E1">
            <w:pPr>
              <w:widowControl w:val="0"/>
              <w:spacing w:before="120" w:after="120"/>
              <w:jc w:val="both"/>
              <w:rPr>
                <w:b/>
                <w:i/>
                <w:color w:val="000000"/>
              </w:rPr>
            </w:pPr>
            <w:r w:rsidRPr="00977A11">
              <w:rPr>
                <w:b/>
                <w:i/>
                <w:color w:val="000000"/>
              </w:rPr>
              <w:t>Thời hạn gửi báo cáo</w:t>
            </w:r>
          </w:p>
          <w:p w:rsidR="006379E1" w:rsidRPr="00977A11" w:rsidRDefault="006379E1" w:rsidP="006379E1">
            <w:pPr>
              <w:widowControl w:val="0"/>
              <w:spacing w:before="120" w:after="120"/>
              <w:jc w:val="both"/>
              <w:rPr>
                <w:color w:val="000000"/>
              </w:rPr>
            </w:pPr>
            <w:r w:rsidRPr="00977A11">
              <w:rPr>
                <w:color w:val="000000"/>
              </w:rPr>
              <w:t xml:space="preserve">- Toàn bộ báo cáo gửi đúng thời gian </w:t>
            </w:r>
            <w:r w:rsidR="00946188">
              <w:rPr>
                <w:color w:val="000000"/>
              </w:rPr>
              <w:t>quy định: 0.5</w:t>
            </w:r>
          </w:p>
          <w:p w:rsidR="006379E1" w:rsidRPr="00977A11" w:rsidRDefault="006379E1" w:rsidP="006379E1">
            <w:pPr>
              <w:widowControl w:val="0"/>
              <w:spacing w:before="120" w:after="120"/>
              <w:jc w:val="both"/>
              <w:rPr>
                <w:color w:val="000000"/>
              </w:rPr>
            </w:pPr>
            <w:r w:rsidRPr="00977A11">
              <w:rPr>
                <w:color w:val="000000"/>
              </w:rPr>
              <w:t>- Có báo cáo trễ hạn: 0</w:t>
            </w:r>
          </w:p>
        </w:tc>
        <w:tc>
          <w:tcPr>
            <w:tcW w:w="1080" w:type="dxa"/>
            <w:tcBorders>
              <w:top w:val="single" w:sz="8" w:space="0" w:color="auto"/>
              <w:left w:val="single" w:sz="8" w:space="0" w:color="auto"/>
              <w:bottom w:val="dotted" w:sz="4" w:space="0" w:color="auto"/>
              <w:right w:val="single" w:sz="8" w:space="0" w:color="auto"/>
            </w:tcBorders>
            <w:noWrap/>
          </w:tcPr>
          <w:p w:rsidR="006379E1" w:rsidRPr="00946188" w:rsidRDefault="00946188" w:rsidP="006379E1">
            <w:pPr>
              <w:widowControl w:val="0"/>
              <w:spacing w:before="80" w:line="252" w:lineRule="auto"/>
              <w:jc w:val="center"/>
              <w:rPr>
                <w:b/>
                <w:bCs/>
                <w:sz w:val="24"/>
                <w:szCs w:val="24"/>
              </w:rPr>
            </w:pPr>
            <w:r>
              <w:rPr>
                <w:b/>
                <w:bCs/>
                <w:sz w:val="24"/>
                <w:szCs w:val="24"/>
              </w:rPr>
              <w:t>0.5</w:t>
            </w:r>
          </w:p>
        </w:tc>
        <w:tc>
          <w:tcPr>
            <w:tcW w:w="900" w:type="dxa"/>
            <w:tcBorders>
              <w:top w:val="single" w:sz="8"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rPr>
                <w:b/>
                <w:sz w:val="24"/>
                <w:szCs w:val="24"/>
              </w:rPr>
            </w:pPr>
          </w:p>
        </w:tc>
        <w:tc>
          <w:tcPr>
            <w:tcW w:w="2183" w:type="dxa"/>
            <w:tcBorders>
              <w:top w:val="single" w:sz="8" w:space="0" w:color="auto"/>
              <w:left w:val="single" w:sz="8" w:space="0" w:color="auto"/>
              <w:bottom w:val="dotted" w:sz="4" w:space="0" w:color="auto"/>
              <w:right w:val="single" w:sz="8" w:space="0" w:color="auto"/>
            </w:tcBorders>
            <w:noWrap/>
          </w:tcPr>
          <w:p w:rsidR="00946188" w:rsidRPr="00CD2D2E" w:rsidRDefault="00946188" w:rsidP="005C7ADE">
            <w:pPr>
              <w:widowControl w:val="0"/>
              <w:jc w:val="both"/>
              <w:rPr>
                <w:color w:val="000000"/>
                <w:sz w:val="18"/>
                <w:szCs w:val="18"/>
              </w:rPr>
            </w:pPr>
            <w:r w:rsidRPr="00CD2D2E">
              <w:rPr>
                <w:color w:val="000000"/>
                <w:sz w:val="18"/>
                <w:szCs w:val="18"/>
              </w:rPr>
              <w:t>Tổng hợp các báo cáo CCHC của các cơ quan, đơn vị dưới 1 trong các hình thức sau:</w:t>
            </w:r>
          </w:p>
          <w:p w:rsidR="00946188" w:rsidRPr="00CD2D2E" w:rsidRDefault="00946188" w:rsidP="005C7ADE">
            <w:pPr>
              <w:widowControl w:val="0"/>
              <w:jc w:val="both"/>
              <w:rPr>
                <w:color w:val="000000"/>
                <w:sz w:val="18"/>
                <w:szCs w:val="18"/>
              </w:rPr>
            </w:pPr>
            <w:r w:rsidRPr="00CD2D2E">
              <w:rPr>
                <w:color w:val="000000"/>
                <w:sz w:val="18"/>
                <w:szCs w:val="18"/>
              </w:rPr>
              <w:t>- Thời gian nhận báo cáo trên E-Office của Sở Y tế.</w:t>
            </w:r>
          </w:p>
          <w:p w:rsidR="006379E1" w:rsidRPr="00CD2D2E" w:rsidRDefault="00946188" w:rsidP="005C7ADE">
            <w:pPr>
              <w:widowControl w:val="0"/>
              <w:spacing w:line="252" w:lineRule="auto"/>
              <w:jc w:val="both"/>
              <w:rPr>
                <w:b/>
                <w:sz w:val="18"/>
                <w:szCs w:val="18"/>
              </w:rPr>
            </w:pPr>
            <w:r w:rsidRPr="00CD2D2E">
              <w:rPr>
                <w:color w:val="000000"/>
                <w:sz w:val="18"/>
                <w:szCs w:val="18"/>
              </w:rPr>
              <w:t>- Ngày trên sổ công văn đến của Sở Y tế.</w:t>
            </w:r>
          </w:p>
        </w:tc>
        <w:tc>
          <w:tcPr>
            <w:tcW w:w="1252" w:type="dxa"/>
            <w:tcBorders>
              <w:top w:val="single" w:sz="8"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rPr>
                <w:b/>
                <w:sz w:val="24"/>
                <w:szCs w:val="24"/>
              </w:rPr>
            </w:pPr>
          </w:p>
        </w:tc>
      </w:tr>
      <w:tr w:rsidR="006379E1" w:rsidRPr="00B32441" w:rsidTr="009F70DA">
        <w:trPr>
          <w:trHeight w:val="272"/>
          <w:jc w:val="center"/>
        </w:trPr>
        <w:tc>
          <w:tcPr>
            <w:tcW w:w="876" w:type="dxa"/>
            <w:tcBorders>
              <w:top w:val="single" w:sz="8" w:space="0" w:color="auto"/>
              <w:left w:val="single" w:sz="8" w:space="0" w:color="auto"/>
              <w:bottom w:val="dotted" w:sz="4" w:space="0" w:color="auto"/>
              <w:right w:val="single" w:sz="8" w:space="0" w:color="auto"/>
            </w:tcBorders>
            <w:noWrap/>
          </w:tcPr>
          <w:p w:rsidR="006379E1" w:rsidRPr="00977A11" w:rsidRDefault="006379E1" w:rsidP="006379E1">
            <w:pPr>
              <w:widowControl w:val="0"/>
              <w:spacing w:before="120" w:after="120"/>
              <w:jc w:val="center"/>
              <w:rPr>
                <w:b/>
                <w:i/>
                <w:color w:val="000000"/>
              </w:rPr>
            </w:pPr>
            <w:r w:rsidRPr="00977A11">
              <w:rPr>
                <w:b/>
                <w:i/>
                <w:color w:val="000000"/>
              </w:rPr>
              <w:t>4.3</w:t>
            </w:r>
          </w:p>
        </w:tc>
        <w:tc>
          <w:tcPr>
            <w:tcW w:w="4638" w:type="dxa"/>
            <w:tcBorders>
              <w:top w:val="single" w:sz="8" w:space="0" w:color="auto"/>
              <w:left w:val="single" w:sz="8" w:space="0" w:color="auto"/>
              <w:bottom w:val="dotted" w:sz="4" w:space="0" w:color="auto"/>
              <w:right w:val="single" w:sz="8" w:space="0" w:color="auto"/>
            </w:tcBorders>
            <w:noWrap/>
          </w:tcPr>
          <w:p w:rsidR="006379E1" w:rsidRPr="00977A11" w:rsidRDefault="006379E1" w:rsidP="006379E1">
            <w:pPr>
              <w:widowControl w:val="0"/>
              <w:spacing w:before="120" w:after="120"/>
              <w:jc w:val="both"/>
              <w:rPr>
                <w:b/>
                <w:i/>
                <w:color w:val="000000"/>
              </w:rPr>
            </w:pPr>
            <w:r w:rsidRPr="00977A11">
              <w:rPr>
                <w:b/>
                <w:i/>
                <w:color w:val="000000"/>
              </w:rPr>
              <w:t>Chất lượng báo cáo</w:t>
            </w:r>
          </w:p>
          <w:p w:rsidR="006379E1" w:rsidRPr="00977A11" w:rsidRDefault="006379E1" w:rsidP="006379E1">
            <w:pPr>
              <w:widowControl w:val="0"/>
              <w:spacing w:before="120" w:after="120"/>
              <w:jc w:val="both"/>
              <w:rPr>
                <w:color w:val="000000"/>
              </w:rPr>
            </w:pPr>
            <w:r w:rsidRPr="00977A11">
              <w:rPr>
                <w:color w:val="000000"/>
              </w:rPr>
              <w:t>- Đầy đủ thông tin, số liệu, có</w:t>
            </w:r>
            <w:r w:rsidR="00946188">
              <w:rPr>
                <w:color w:val="000000"/>
              </w:rPr>
              <w:t xml:space="preserve"> đánh </w:t>
            </w:r>
            <w:r w:rsidR="00946188">
              <w:rPr>
                <w:color w:val="000000"/>
              </w:rPr>
              <w:lastRenderedPageBreak/>
              <w:t>giá, kiến nghị cụ thể: 1</w:t>
            </w:r>
          </w:p>
          <w:p w:rsidR="006379E1" w:rsidRPr="00977A11" w:rsidRDefault="006379E1" w:rsidP="006379E1">
            <w:pPr>
              <w:widowControl w:val="0"/>
              <w:spacing w:before="120" w:after="120"/>
              <w:jc w:val="both"/>
              <w:rPr>
                <w:color w:val="000000"/>
              </w:rPr>
            </w:pPr>
            <w:r w:rsidRPr="00977A11">
              <w:rPr>
                <w:color w:val="000000"/>
              </w:rPr>
              <w:t>- Không đạt yêu cầu: 0</w:t>
            </w:r>
          </w:p>
        </w:tc>
        <w:tc>
          <w:tcPr>
            <w:tcW w:w="1080" w:type="dxa"/>
            <w:tcBorders>
              <w:top w:val="single" w:sz="8" w:space="0" w:color="auto"/>
              <w:left w:val="single" w:sz="8" w:space="0" w:color="auto"/>
              <w:bottom w:val="dotted" w:sz="4" w:space="0" w:color="auto"/>
              <w:right w:val="single" w:sz="8" w:space="0" w:color="auto"/>
            </w:tcBorders>
            <w:noWrap/>
          </w:tcPr>
          <w:p w:rsidR="006379E1" w:rsidRPr="00946188" w:rsidRDefault="00946188" w:rsidP="006379E1">
            <w:pPr>
              <w:widowControl w:val="0"/>
              <w:spacing w:before="80" w:line="252" w:lineRule="auto"/>
              <w:jc w:val="center"/>
              <w:rPr>
                <w:b/>
                <w:bCs/>
                <w:sz w:val="24"/>
                <w:szCs w:val="24"/>
              </w:rPr>
            </w:pPr>
            <w:r>
              <w:rPr>
                <w:b/>
                <w:bCs/>
                <w:sz w:val="24"/>
                <w:szCs w:val="24"/>
              </w:rPr>
              <w:lastRenderedPageBreak/>
              <w:t>1</w:t>
            </w:r>
          </w:p>
        </w:tc>
        <w:tc>
          <w:tcPr>
            <w:tcW w:w="900" w:type="dxa"/>
            <w:tcBorders>
              <w:top w:val="single" w:sz="8"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rPr>
                <w:b/>
                <w:sz w:val="24"/>
                <w:szCs w:val="24"/>
              </w:rPr>
            </w:pPr>
          </w:p>
        </w:tc>
        <w:tc>
          <w:tcPr>
            <w:tcW w:w="2183" w:type="dxa"/>
            <w:tcBorders>
              <w:top w:val="single" w:sz="8" w:space="0" w:color="auto"/>
              <w:left w:val="single" w:sz="8" w:space="0" w:color="auto"/>
              <w:bottom w:val="dotted" w:sz="4" w:space="0" w:color="auto"/>
              <w:right w:val="single" w:sz="8" w:space="0" w:color="auto"/>
            </w:tcBorders>
            <w:noWrap/>
          </w:tcPr>
          <w:p w:rsidR="00946188" w:rsidRPr="00CD2D2E" w:rsidRDefault="00946188" w:rsidP="005C7ADE">
            <w:pPr>
              <w:widowControl w:val="0"/>
              <w:ind w:right="-13"/>
              <w:jc w:val="both"/>
              <w:rPr>
                <w:bCs/>
                <w:color w:val="000000"/>
                <w:sz w:val="18"/>
                <w:szCs w:val="18"/>
              </w:rPr>
            </w:pPr>
            <w:r w:rsidRPr="00CD2D2E">
              <w:rPr>
                <w:bCs/>
                <w:color w:val="000000"/>
                <w:sz w:val="18"/>
                <w:szCs w:val="18"/>
              </w:rPr>
              <w:t>Báo cáo phải đảm bảo yêu cầu:</w:t>
            </w:r>
          </w:p>
          <w:p w:rsidR="00946188" w:rsidRPr="00CD2D2E" w:rsidRDefault="00946188" w:rsidP="005C7ADE">
            <w:pPr>
              <w:widowControl w:val="0"/>
              <w:ind w:right="-13"/>
              <w:jc w:val="both"/>
              <w:rPr>
                <w:bCs/>
                <w:color w:val="000000"/>
                <w:sz w:val="18"/>
                <w:szCs w:val="18"/>
              </w:rPr>
            </w:pPr>
            <w:r w:rsidRPr="00CD2D2E">
              <w:rPr>
                <w:bCs/>
                <w:color w:val="000000"/>
                <w:sz w:val="18"/>
                <w:szCs w:val="18"/>
              </w:rPr>
              <w:t>- Đầy đủ nội dung (</w:t>
            </w:r>
            <w:r w:rsidRPr="00CD2D2E">
              <w:rPr>
                <w:bCs/>
                <w:i/>
                <w:color w:val="000000"/>
                <w:sz w:val="18"/>
                <w:szCs w:val="18"/>
              </w:rPr>
              <w:t>kể cả các phụ lục kèm theo báo cáo năm</w:t>
            </w:r>
            <w:r w:rsidRPr="00CD2D2E">
              <w:rPr>
                <w:bCs/>
                <w:color w:val="000000"/>
                <w:sz w:val="18"/>
                <w:szCs w:val="18"/>
              </w:rPr>
              <w:t>)</w:t>
            </w:r>
          </w:p>
          <w:p w:rsidR="006379E1" w:rsidRPr="00CD2D2E" w:rsidRDefault="00946188" w:rsidP="005C7ADE">
            <w:pPr>
              <w:widowControl w:val="0"/>
              <w:spacing w:line="252" w:lineRule="auto"/>
              <w:jc w:val="both"/>
              <w:rPr>
                <w:b/>
                <w:sz w:val="18"/>
                <w:szCs w:val="18"/>
              </w:rPr>
            </w:pPr>
            <w:r w:rsidRPr="00CD2D2E">
              <w:rPr>
                <w:bCs/>
                <w:color w:val="000000"/>
                <w:sz w:val="18"/>
                <w:szCs w:val="18"/>
              </w:rPr>
              <w:lastRenderedPageBreak/>
              <w:t>- Đầy đủ thông tin, số liệu, có đánh giá, kiến nghị cụ thể</w:t>
            </w:r>
          </w:p>
        </w:tc>
        <w:tc>
          <w:tcPr>
            <w:tcW w:w="1252" w:type="dxa"/>
            <w:tcBorders>
              <w:top w:val="single" w:sz="8"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rPr>
                <w:b/>
                <w:sz w:val="24"/>
                <w:szCs w:val="24"/>
              </w:rPr>
            </w:pPr>
          </w:p>
        </w:tc>
      </w:tr>
      <w:tr w:rsidR="006379E1" w:rsidRPr="00B32441" w:rsidTr="009F70DA">
        <w:trPr>
          <w:trHeight w:val="272"/>
          <w:jc w:val="center"/>
        </w:trPr>
        <w:tc>
          <w:tcPr>
            <w:tcW w:w="876" w:type="dxa"/>
            <w:tcBorders>
              <w:top w:val="single" w:sz="8"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jc w:val="center"/>
              <w:rPr>
                <w:b/>
                <w:sz w:val="24"/>
                <w:szCs w:val="24"/>
              </w:rPr>
            </w:pPr>
            <w:r w:rsidRPr="00B32441">
              <w:rPr>
                <w:b/>
                <w:sz w:val="24"/>
                <w:szCs w:val="24"/>
              </w:rPr>
              <w:lastRenderedPageBreak/>
              <w:t>5</w:t>
            </w:r>
          </w:p>
        </w:tc>
        <w:tc>
          <w:tcPr>
            <w:tcW w:w="4638" w:type="dxa"/>
            <w:tcBorders>
              <w:top w:val="single" w:sz="8"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jc w:val="both"/>
              <w:rPr>
                <w:b/>
                <w:sz w:val="24"/>
                <w:szCs w:val="24"/>
              </w:rPr>
            </w:pPr>
            <w:r w:rsidRPr="00B32441">
              <w:rPr>
                <w:b/>
                <w:sz w:val="24"/>
                <w:szCs w:val="24"/>
              </w:rPr>
              <w:t>Về tổ chức chỉ đạo, điều hành CCHC</w:t>
            </w:r>
          </w:p>
        </w:tc>
        <w:tc>
          <w:tcPr>
            <w:tcW w:w="1080" w:type="dxa"/>
            <w:tcBorders>
              <w:top w:val="single" w:sz="8" w:space="0" w:color="auto"/>
              <w:left w:val="single" w:sz="8" w:space="0" w:color="auto"/>
              <w:bottom w:val="dotted" w:sz="4" w:space="0" w:color="auto"/>
              <w:right w:val="single" w:sz="8" w:space="0" w:color="auto"/>
            </w:tcBorders>
            <w:noWrap/>
          </w:tcPr>
          <w:p w:rsidR="006379E1" w:rsidRPr="00874DD5" w:rsidRDefault="006379E1" w:rsidP="006379E1">
            <w:pPr>
              <w:widowControl w:val="0"/>
              <w:spacing w:before="80" w:line="252" w:lineRule="auto"/>
              <w:jc w:val="center"/>
              <w:rPr>
                <w:b/>
                <w:bCs/>
                <w:sz w:val="24"/>
                <w:szCs w:val="24"/>
                <w:lang w:val="vi-VN"/>
              </w:rPr>
            </w:pPr>
            <w:r>
              <w:rPr>
                <w:b/>
                <w:bCs/>
                <w:sz w:val="24"/>
                <w:szCs w:val="24"/>
                <w:lang w:val="vi-VN"/>
              </w:rPr>
              <w:t>5</w:t>
            </w:r>
          </w:p>
        </w:tc>
        <w:tc>
          <w:tcPr>
            <w:tcW w:w="900" w:type="dxa"/>
            <w:tcBorders>
              <w:top w:val="single" w:sz="8"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rPr>
                <w:b/>
                <w:sz w:val="24"/>
                <w:szCs w:val="24"/>
              </w:rPr>
            </w:pPr>
          </w:p>
        </w:tc>
        <w:tc>
          <w:tcPr>
            <w:tcW w:w="2183" w:type="dxa"/>
            <w:tcBorders>
              <w:top w:val="single" w:sz="8" w:space="0" w:color="auto"/>
              <w:left w:val="single" w:sz="8" w:space="0" w:color="auto"/>
              <w:bottom w:val="dotted" w:sz="4" w:space="0" w:color="auto"/>
              <w:right w:val="single" w:sz="8" w:space="0" w:color="auto"/>
            </w:tcBorders>
            <w:noWrap/>
          </w:tcPr>
          <w:p w:rsidR="006379E1" w:rsidRPr="00CD2D2E" w:rsidRDefault="006379E1" w:rsidP="006379E1">
            <w:pPr>
              <w:widowControl w:val="0"/>
              <w:spacing w:before="80" w:line="252" w:lineRule="auto"/>
              <w:rPr>
                <w:b/>
                <w:sz w:val="18"/>
                <w:szCs w:val="18"/>
              </w:rPr>
            </w:pPr>
          </w:p>
        </w:tc>
        <w:tc>
          <w:tcPr>
            <w:tcW w:w="1252" w:type="dxa"/>
            <w:tcBorders>
              <w:top w:val="single" w:sz="8"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rPr>
                <w:b/>
                <w:sz w:val="24"/>
                <w:szCs w:val="24"/>
              </w:rPr>
            </w:pPr>
          </w:p>
        </w:tc>
      </w:tr>
      <w:tr w:rsidR="006379E1" w:rsidRPr="00B32441" w:rsidTr="009F70DA">
        <w:trPr>
          <w:trHeight w:val="272"/>
          <w:jc w:val="center"/>
        </w:trPr>
        <w:tc>
          <w:tcPr>
            <w:tcW w:w="876" w:type="dxa"/>
            <w:tcBorders>
              <w:top w:val="dotted" w:sz="4"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jc w:val="center"/>
              <w:rPr>
                <w:b/>
                <w:i/>
                <w:sz w:val="24"/>
                <w:szCs w:val="24"/>
              </w:rPr>
            </w:pPr>
            <w:r w:rsidRPr="00B32441">
              <w:rPr>
                <w:b/>
                <w:i/>
                <w:sz w:val="24"/>
                <w:szCs w:val="24"/>
              </w:rPr>
              <w:t>5.1</w:t>
            </w:r>
          </w:p>
        </w:tc>
        <w:tc>
          <w:tcPr>
            <w:tcW w:w="4638" w:type="dxa"/>
            <w:tcBorders>
              <w:top w:val="dotted" w:sz="4"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jc w:val="both"/>
              <w:rPr>
                <w:b/>
                <w:i/>
                <w:sz w:val="24"/>
                <w:szCs w:val="24"/>
              </w:rPr>
            </w:pPr>
            <w:r w:rsidRPr="00B32441">
              <w:rPr>
                <w:b/>
                <w:i/>
                <w:sz w:val="24"/>
                <w:szCs w:val="24"/>
              </w:rPr>
              <w:t>Phân công, phối hợp thực hiện CCHC</w:t>
            </w:r>
          </w:p>
          <w:p w:rsidR="006379E1" w:rsidRPr="00FD7FF8" w:rsidRDefault="006379E1" w:rsidP="006379E1">
            <w:pPr>
              <w:widowControl w:val="0"/>
              <w:spacing w:before="80" w:line="252" w:lineRule="auto"/>
              <w:jc w:val="both"/>
              <w:rPr>
                <w:sz w:val="24"/>
                <w:szCs w:val="24"/>
                <w:lang w:val="vi-VN"/>
              </w:rPr>
            </w:pPr>
            <w:r w:rsidRPr="00B32441">
              <w:rPr>
                <w:sz w:val="24"/>
                <w:szCs w:val="24"/>
              </w:rPr>
              <w:t xml:space="preserve">- </w:t>
            </w:r>
            <w:r w:rsidR="00946188">
              <w:rPr>
                <w:sz w:val="24"/>
                <w:szCs w:val="24"/>
              </w:rPr>
              <w:t>Có thành lập/kiện toàn Ban Chỉ đạo CCHC</w:t>
            </w:r>
            <w:r w:rsidRPr="00B32441">
              <w:rPr>
                <w:sz w:val="24"/>
                <w:szCs w:val="24"/>
              </w:rPr>
              <w:t xml:space="preserve">: </w:t>
            </w:r>
            <w:r>
              <w:rPr>
                <w:sz w:val="24"/>
                <w:szCs w:val="24"/>
                <w:lang w:val="vi-VN"/>
              </w:rPr>
              <w:t>1</w:t>
            </w:r>
          </w:p>
          <w:p w:rsidR="006379E1" w:rsidRPr="00FD7FF8" w:rsidRDefault="006379E1" w:rsidP="006379E1">
            <w:pPr>
              <w:widowControl w:val="0"/>
              <w:spacing w:before="80" w:line="252" w:lineRule="auto"/>
              <w:jc w:val="both"/>
              <w:rPr>
                <w:sz w:val="24"/>
                <w:szCs w:val="24"/>
                <w:lang w:val="vi-VN"/>
              </w:rPr>
            </w:pPr>
            <w:r w:rsidRPr="00164990">
              <w:rPr>
                <w:sz w:val="24"/>
                <w:szCs w:val="24"/>
                <w:lang w:val="vi-VN"/>
              </w:rPr>
              <w:t xml:space="preserve">- Có phân công trách nhiệm, quy định chức trách, nhiệm vụ cụ thể của tổ chức, cán bộ chuyên trách CCHC: </w:t>
            </w:r>
            <w:r>
              <w:rPr>
                <w:sz w:val="24"/>
                <w:szCs w:val="24"/>
                <w:lang w:val="vi-VN"/>
              </w:rPr>
              <w:t>1</w:t>
            </w:r>
          </w:p>
        </w:tc>
        <w:tc>
          <w:tcPr>
            <w:tcW w:w="1080" w:type="dxa"/>
            <w:tcBorders>
              <w:top w:val="dotted" w:sz="4" w:space="0" w:color="auto"/>
              <w:left w:val="single" w:sz="8" w:space="0" w:color="auto"/>
              <w:bottom w:val="dotted" w:sz="4" w:space="0" w:color="auto"/>
              <w:right w:val="single" w:sz="8" w:space="0" w:color="auto"/>
            </w:tcBorders>
            <w:noWrap/>
          </w:tcPr>
          <w:p w:rsidR="006379E1" w:rsidRPr="00FD7FF8" w:rsidRDefault="006379E1" w:rsidP="006379E1">
            <w:pPr>
              <w:widowControl w:val="0"/>
              <w:spacing w:before="80" w:line="252" w:lineRule="auto"/>
              <w:jc w:val="center"/>
              <w:rPr>
                <w:b/>
                <w:bCs/>
                <w:i/>
                <w:sz w:val="24"/>
                <w:szCs w:val="24"/>
                <w:lang w:val="vi-VN"/>
              </w:rPr>
            </w:pPr>
            <w:r>
              <w:rPr>
                <w:b/>
                <w:bCs/>
                <w:i/>
                <w:sz w:val="24"/>
                <w:szCs w:val="24"/>
                <w:lang w:val="vi-VN"/>
              </w:rPr>
              <w:t>2</w:t>
            </w:r>
          </w:p>
        </w:tc>
        <w:tc>
          <w:tcPr>
            <w:tcW w:w="900" w:type="dxa"/>
            <w:tcBorders>
              <w:top w:val="dotted" w:sz="4"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rPr>
                <w:b/>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946188" w:rsidRPr="00CD2D2E" w:rsidRDefault="00946188" w:rsidP="005C7ADE">
            <w:pPr>
              <w:widowControl w:val="0"/>
              <w:spacing w:before="120" w:after="120"/>
              <w:ind w:right="-13"/>
              <w:jc w:val="both"/>
              <w:rPr>
                <w:bCs/>
                <w:color w:val="000000"/>
                <w:sz w:val="18"/>
                <w:szCs w:val="18"/>
              </w:rPr>
            </w:pPr>
            <w:r w:rsidRPr="00CD2D2E">
              <w:rPr>
                <w:bCs/>
                <w:i/>
                <w:color w:val="000000"/>
                <w:sz w:val="18"/>
                <w:szCs w:val="18"/>
              </w:rPr>
              <w:t>Tài liệu kiểm chứng</w:t>
            </w:r>
            <w:r w:rsidRPr="00CD2D2E">
              <w:rPr>
                <w:bCs/>
                <w:color w:val="000000"/>
                <w:sz w:val="18"/>
                <w:szCs w:val="18"/>
              </w:rPr>
              <w:t xml:space="preserve">: </w:t>
            </w:r>
          </w:p>
          <w:p w:rsidR="006379E1" w:rsidRPr="00CD2D2E" w:rsidRDefault="00946188" w:rsidP="005C7ADE">
            <w:pPr>
              <w:widowControl w:val="0"/>
              <w:spacing w:before="80" w:line="252" w:lineRule="auto"/>
              <w:jc w:val="both"/>
              <w:rPr>
                <w:b/>
                <w:sz w:val="18"/>
                <w:szCs w:val="18"/>
              </w:rPr>
            </w:pPr>
            <w:r w:rsidRPr="00CD2D2E">
              <w:rPr>
                <w:bCs/>
                <w:color w:val="000000"/>
                <w:sz w:val="18"/>
                <w:szCs w:val="18"/>
              </w:rPr>
              <w:t>Quyết định thành lập ban chỉ đạo và quy chế hoạt động</w:t>
            </w:r>
          </w:p>
        </w:tc>
        <w:tc>
          <w:tcPr>
            <w:tcW w:w="1252" w:type="dxa"/>
            <w:tcBorders>
              <w:top w:val="dotted" w:sz="4"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jc w:val="center"/>
              <w:rPr>
                <w:sz w:val="24"/>
                <w:szCs w:val="24"/>
              </w:rPr>
            </w:pPr>
            <w:r w:rsidRPr="00B32441">
              <w:rPr>
                <w:bCs/>
                <w:i/>
                <w:sz w:val="20"/>
                <w:szCs w:val="20"/>
                <w:lang w:val="vi-VN"/>
              </w:rPr>
              <w:t>Điểm mục này là tổng điểm các tiêu chí thành phần</w:t>
            </w:r>
          </w:p>
        </w:tc>
      </w:tr>
      <w:tr w:rsidR="006379E1" w:rsidRPr="00B32441" w:rsidTr="009F70DA">
        <w:trPr>
          <w:trHeight w:val="272"/>
          <w:jc w:val="center"/>
        </w:trPr>
        <w:tc>
          <w:tcPr>
            <w:tcW w:w="876" w:type="dxa"/>
            <w:tcBorders>
              <w:top w:val="dotted" w:sz="4"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jc w:val="center"/>
              <w:rPr>
                <w:b/>
                <w:i/>
                <w:sz w:val="24"/>
                <w:szCs w:val="24"/>
              </w:rPr>
            </w:pPr>
            <w:r w:rsidRPr="00B32441">
              <w:rPr>
                <w:b/>
                <w:i/>
                <w:sz w:val="24"/>
                <w:szCs w:val="24"/>
              </w:rPr>
              <w:t>5.2</w:t>
            </w:r>
          </w:p>
        </w:tc>
        <w:tc>
          <w:tcPr>
            <w:tcW w:w="4638" w:type="dxa"/>
            <w:tcBorders>
              <w:top w:val="dotted" w:sz="4"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jc w:val="both"/>
              <w:rPr>
                <w:b/>
                <w:i/>
                <w:sz w:val="24"/>
                <w:szCs w:val="24"/>
              </w:rPr>
            </w:pPr>
            <w:r w:rsidRPr="00B32441">
              <w:rPr>
                <w:b/>
                <w:i/>
                <w:sz w:val="24"/>
                <w:szCs w:val="24"/>
              </w:rPr>
              <w:t>Gắn kết quả thực hiện CCHC với công tác thi đua khen thưởng</w:t>
            </w:r>
          </w:p>
          <w:p w:rsidR="006379E1" w:rsidRDefault="006379E1" w:rsidP="006379E1">
            <w:pPr>
              <w:widowControl w:val="0"/>
              <w:shd w:val="clear" w:color="auto" w:fill="FFFFFF" w:themeFill="background1"/>
              <w:spacing w:before="80" w:line="252" w:lineRule="auto"/>
              <w:jc w:val="both"/>
              <w:rPr>
                <w:sz w:val="24"/>
                <w:szCs w:val="24"/>
              </w:rPr>
            </w:pPr>
            <w:r w:rsidRPr="00B32441">
              <w:rPr>
                <w:sz w:val="24"/>
                <w:szCs w:val="24"/>
              </w:rPr>
              <w:t xml:space="preserve">- Trong quy chế thi đua </w:t>
            </w:r>
            <w:r>
              <w:rPr>
                <w:sz w:val="24"/>
                <w:szCs w:val="24"/>
                <w:lang w:val="vi-VN"/>
              </w:rPr>
              <w:t>-</w:t>
            </w:r>
            <w:r w:rsidRPr="00B32441">
              <w:rPr>
                <w:sz w:val="24"/>
                <w:szCs w:val="24"/>
              </w:rPr>
              <w:t xml:space="preserve"> khen thưởng có quy định cụ thể các tiêu chí về thực hiện CCHC</w:t>
            </w:r>
            <w:r w:rsidR="00DD4F8B">
              <w:rPr>
                <w:sz w:val="24"/>
                <w:szCs w:val="24"/>
              </w:rPr>
              <w:t xml:space="preserve"> và có triển khai thực hiện theo quy chế</w:t>
            </w:r>
            <w:r w:rsidRPr="00B32441">
              <w:rPr>
                <w:sz w:val="24"/>
                <w:szCs w:val="24"/>
              </w:rPr>
              <w:t>: 2</w:t>
            </w:r>
          </w:p>
          <w:p w:rsidR="00DD4F8B" w:rsidRPr="00B32441" w:rsidRDefault="00DD4F8B" w:rsidP="006379E1">
            <w:pPr>
              <w:widowControl w:val="0"/>
              <w:shd w:val="clear" w:color="auto" w:fill="FFFFFF" w:themeFill="background1"/>
              <w:spacing w:before="80" w:line="252" w:lineRule="auto"/>
              <w:jc w:val="both"/>
              <w:rPr>
                <w:sz w:val="24"/>
                <w:szCs w:val="24"/>
              </w:rPr>
            </w:pPr>
            <w:r>
              <w:rPr>
                <w:sz w:val="24"/>
                <w:szCs w:val="24"/>
              </w:rPr>
              <w:t>- Có quy định trong quy chế TĐ-KT nhưng chưa triển khai thực hiện: 1</w:t>
            </w:r>
          </w:p>
          <w:p w:rsidR="006379E1" w:rsidRPr="00B32441" w:rsidRDefault="006379E1" w:rsidP="006379E1">
            <w:pPr>
              <w:widowControl w:val="0"/>
              <w:spacing w:before="80" w:line="252" w:lineRule="auto"/>
              <w:jc w:val="both"/>
              <w:rPr>
                <w:b/>
                <w:sz w:val="24"/>
                <w:szCs w:val="24"/>
              </w:rPr>
            </w:pPr>
            <w:r w:rsidRPr="00B32441">
              <w:rPr>
                <w:sz w:val="24"/>
                <w:szCs w:val="24"/>
              </w:rPr>
              <w:t>- Không quy định: 0</w:t>
            </w:r>
          </w:p>
        </w:tc>
        <w:tc>
          <w:tcPr>
            <w:tcW w:w="1080" w:type="dxa"/>
            <w:tcBorders>
              <w:top w:val="dotted" w:sz="4"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jc w:val="center"/>
              <w:rPr>
                <w:b/>
                <w:bCs/>
                <w:i/>
                <w:sz w:val="24"/>
                <w:szCs w:val="24"/>
              </w:rPr>
            </w:pPr>
            <w:r w:rsidRPr="00B32441">
              <w:rPr>
                <w:b/>
                <w:bCs/>
                <w:i/>
                <w:sz w:val="24"/>
                <w:szCs w:val="24"/>
              </w:rPr>
              <w:t>2</w:t>
            </w:r>
          </w:p>
        </w:tc>
        <w:tc>
          <w:tcPr>
            <w:tcW w:w="900" w:type="dxa"/>
            <w:tcBorders>
              <w:top w:val="dotted" w:sz="4"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rPr>
                <w:b/>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946188" w:rsidRPr="00CD2D2E" w:rsidRDefault="00946188" w:rsidP="00946188">
            <w:pPr>
              <w:widowControl w:val="0"/>
              <w:spacing w:before="120" w:after="120"/>
              <w:ind w:right="-13"/>
              <w:jc w:val="both"/>
              <w:rPr>
                <w:bCs/>
                <w:i/>
                <w:color w:val="000000"/>
                <w:sz w:val="18"/>
                <w:szCs w:val="18"/>
              </w:rPr>
            </w:pPr>
            <w:r w:rsidRPr="00CD2D2E">
              <w:rPr>
                <w:bCs/>
                <w:i/>
                <w:color w:val="000000"/>
                <w:sz w:val="18"/>
                <w:szCs w:val="18"/>
              </w:rPr>
              <w:t xml:space="preserve">Tài liệu kiểm chứng: </w:t>
            </w:r>
          </w:p>
          <w:p w:rsidR="00946188" w:rsidRDefault="00DD4F8B" w:rsidP="00946188">
            <w:pPr>
              <w:widowControl w:val="0"/>
              <w:spacing w:before="120" w:after="120"/>
              <w:ind w:right="-13"/>
              <w:jc w:val="both"/>
              <w:rPr>
                <w:bCs/>
                <w:color w:val="000000"/>
                <w:sz w:val="18"/>
                <w:szCs w:val="18"/>
              </w:rPr>
            </w:pPr>
            <w:r>
              <w:rPr>
                <w:bCs/>
                <w:color w:val="000000"/>
                <w:sz w:val="18"/>
                <w:szCs w:val="18"/>
              </w:rPr>
              <w:t xml:space="preserve">- </w:t>
            </w:r>
            <w:r w:rsidR="00946188" w:rsidRPr="00CD2D2E">
              <w:rPr>
                <w:bCs/>
                <w:color w:val="000000"/>
                <w:sz w:val="18"/>
                <w:szCs w:val="18"/>
              </w:rPr>
              <w:t>Quy chế thi đua – khen thưởng của cơ quan, đơn vị</w:t>
            </w:r>
          </w:p>
          <w:p w:rsidR="00DD4F8B" w:rsidRPr="00CD2D2E" w:rsidRDefault="00DD4F8B" w:rsidP="00946188">
            <w:pPr>
              <w:widowControl w:val="0"/>
              <w:spacing w:before="120" w:after="120"/>
              <w:ind w:right="-13"/>
              <w:jc w:val="both"/>
              <w:rPr>
                <w:bCs/>
                <w:color w:val="000000"/>
                <w:sz w:val="18"/>
                <w:szCs w:val="18"/>
              </w:rPr>
            </w:pPr>
            <w:r>
              <w:rPr>
                <w:bCs/>
                <w:color w:val="000000"/>
                <w:sz w:val="18"/>
                <w:szCs w:val="18"/>
              </w:rPr>
              <w:t>- Cung cấp tài liệu chứng minh việc triển khai của đơn vị</w:t>
            </w:r>
          </w:p>
          <w:p w:rsidR="006379E1" w:rsidRPr="00CD2D2E" w:rsidRDefault="006379E1" w:rsidP="006379E1">
            <w:pPr>
              <w:widowControl w:val="0"/>
              <w:spacing w:before="80" w:line="252" w:lineRule="auto"/>
              <w:rPr>
                <w:b/>
                <w:sz w:val="18"/>
                <w:szCs w:val="18"/>
              </w:rPr>
            </w:pPr>
          </w:p>
        </w:tc>
        <w:tc>
          <w:tcPr>
            <w:tcW w:w="1252" w:type="dxa"/>
            <w:tcBorders>
              <w:top w:val="dotted" w:sz="4"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rPr>
                <w:b/>
                <w:sz w:val="24"/>
                <w:szCs w:val="24"/>
              </w:rPr>
            </w:pPr>
          </w:p>
        </w:tc>
      </w:tr>
      <w:tr w:rsidR="006379E1" w:rsidRPr="00B32441" w:rsidTr="009F70DA">
        <w:trPr>
          <w:trHeight w:val="272"/>
          <w:jc w:val="center"/>
        </w:trPr>
        <w:tc>
          <w:tcPr>
            <w:tcW w:w="876" w:type="dxa"/>
            <w:tcBorders>
              <w:top w:val="dotted" w:sz="4"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jc w:val="center"/>
              <w:rPr>
                <w:b/>
                <w:i/>
                <w:sz w:val="24"/>
                <w:szCs w:val="24"/>
              </w:rPr>
            </w:pPr>
            <w:r w:rsidRPr="00B32441">
              <w:rPr>
                <w:b/>
                <w:i/>
                <w:sz w:val="24"/>
                <w:szCs w:val="24"/>
              </w:rPr>
              <w:t>5.3</w:t>
            </w:r>
          </w:p>
        </w:tc>
        <w:tc>
          <w:tcPr>
            <w:tcW w:w="4638" w:type="dxa"/>
            <w:tcBorders>
              <w:top w:val="dotted" w:sz="4"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jc w:val="both"/>
              <w:rPr>
                <w:b/>
                <w:i/>
                <w:sz w:val="24"/>
                <w:szCs w:val="24"/>
              </w:rPr>
            </w:pPr>
            <w:r w:rsidRPr="00B32441">
              <w:rPr>
                <w:b/>
                <w:i/>
                <w:sz w:val="24"/>
                <w:szCs w:val="24"/>
              </w:rPr>
              <w:t>Tổ chức tổng kết công tác CCHC hàng năm</w:t>
            </w:r>
          </w:p>
          <w:p w:rsidR="006379E1" w:rsidRPr="00B32441" w:rsidRDefault="006379E1" w:rsidP="006379E1">
            <w:pPr>
              <w:widowControl w:val="0"/>
              <w:spacing w:before="80" w:line="252" w:lineRule="auto"/>
              <w:jc w:val="both"/>
              <w:rPr>
                <w:sz w:val="24"/>
                <w:szCs w:val="24"/>
              </w:rPr>
            </w:pPr>
            <w:r w:rsidRPr="00B32441">
              <w:rPr>
                <w:sz w:val="24"/>
                <w:szCs w:val="24"/>
              </w:rPr>
              <w:t>- Kết hợp tổ chức tổng kết công tác CCHC hàng năm với hội nghị tổng kết công tác năm của cơ quan, đơn vị: 1</w:t>
            </w:r>
          </w:p>
          <w:p w:rsidR="006379E1" w:rsidRPr="00B32441" w:rsidRDefault="006379E1" w:rsidP="006379E1">
            <w:pPr>
              <w:widowControl w:val="0"/>
              <w:spacing w:before="80" w:line="252" w:lineRule="auto"/>
              <w:jc w:val="both"/>
              <w:rPr>
                <w:sz w:val="24"/>
                <w:szCs w:val="24"/>
              </w:rPr>
            </w:pPr>
            <w:r w:rsidRPr="00B32441">
              <w:rPr>
                <w:sz w:val="24"/>
                <w:szCs w:val="24"/>
              </w:rPr>
              <w:t>- Không thực hiện: 0</w:t>
            </w:r>
          </w:p>
        </w:tc>
        <w:tc>
          <w:tcPr>
            <w:tcW w:w="1080" w:type="dxa"/>
            <w:tcBorders>
              <w:top w:val="dotted" w:sz="4"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jc w:val="center"/>
              <w:rPr>
                <w:b/>
                <w:bCs/>
                <w:i/>
                <w:sz w:val="24"/>
                <w:szCs w:val="24"/>
              </w:rPr>
            </w:pPr>
            <w:r w:rsidRPr="00B32441">
              <w:rPr>
                <w:b/>
                <w:bCs/>
                <w:i/>
                <w:sz w:val="24"/>
                <w:szCs w:val="24"/>
              </w:rPr>
              <w:t>1</w:t>
            </w:r>
          </w:p>
        </w:tc>
        <w:tc>
          <w:tcPr>
            <w:tcW w:w="900" w:type="dxa"/>
            <w:tcBorders>
              <w:top w:val="dotted" w:sz="4"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rPr>
                <w:b/>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946188" w:rsidRPr="00CD2D2E" w:rsidRDefault="00946188" w:rsidP="005C7ADE">
            <w:pPr>
              <w:widowControl w:val="0"/>
              <w:spacing w:before="120" w:after="120"/>
              <w:jc w:val="both"/>
              <w:rPr>
                <w:color w:val="000000"/>
                <w:sz w:val="18"/>
                <w:szCs w:val="18"/>
              </w:rPr>
            </w:pPr>
            <w:r w:rsidRPr="00CD2D2E">
              <w:rPr>
                <w:color w:val="000000"/>
                <w:sz w:val="18"/>
                <w:szCs w:val="18"/>
              </w:rPr>
              <w:t xml:space="preserve">- </w:t>
            </w:r>
            <w:r w:rsidRPr="00CD2D2E">
              <w:rPr>
                <w:i/>
                <w:color w:val="000000"/>
                <w:sz w:val="18"/>
                <w:szCs w:val="18"/>
              </w:rPr>
              <w:t>Tài liệu kiểm chứng</w:t>
            </w:r>
            <w:r w:rsidRPr="00CD2D2E">
              <w:rPr>
                <w:color w:val="000000"/>
                <w:sz w:val="18"/>
                <w:szCs w:val="18"/>
              </w:rPr>
              <w:t>:</w:t>
            </w:r>
          </w:p>
          <w:p w:rsidR="006379E1" w:rsidRPr="00CD2D2E" w:rsidRDefault="00946188" w:rsidP="005C7ADE">
            <w:pPr>
              <w:widowControl w:val="0"/>
              <w:spacing w:before="80" w:line="252" w:lineRule="auto"/>
              <w:jc w:val="both"/>
              <w:rPr>
                <w:b/>
                <w:sz w:val="18"/>
                <w:szCs w:val="18"/>
              </w:rPr>
            </w:pPr>
            <w:r w:rsidRPr="00CD2D2E">
              <w:rPr>
                <w:color w:val="000000"/>
                <w:sz w:val="18"/>
                <w:szCs w:val="18"/>
              </w:rPr>
              <w:t xml:space="preserve"> Báo cáo tổng kết năm của cơ quan, đơn vị có nội dung công tác CCHC của năm trước liền kề  hoặc có hội nghị tổng kết công tác CCHC của năm đánh giá</w:t>
            </w:r>
          </w:p>
        </w:tc>
        <w:tc>
          <w:tcPr>
            <w:tcW w:w="1252" w:type="dxa"/>
            <w:tcBorders>
              <w:top w:val="dotted" w:sz="4"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rPr>
                <w:b/>
                <w:sz w:val="24"/>
                <w:szCs w:val="24"/>
              </w:rPr>
            </w:pPr>
          </w:p>
        </w:tc>
      </w:tr>
      <w:tr w:rsidR="006379E1" w:rsidRPr="00B32441" w:rsidTr="009F70DA">
        <w:trPr>
          <w:trHeight w:val="272"/>
          <w:jc w:val="center"/>
        </w:trPr>
        <w:tc>
          <w:tcPr>
            <w:tcW w:w="876" w:type="dxa"/>
            <w:tcBorders>
              <w:top w:val="single" w:sz="8" w:space="0" w:color="auto"/>
              <w:left w:val="single" w:sz="8" w:space="0" w:color="auto"/>
              <w:bottom w:val="single" w:sz="8" w:space="0" w:color="auto"/>
              <w:right w:val="single" w:sz="8" w:space="0" w:color="auto"/>
            </w:tcBorders>
            <w:noWrap/>
          </w:tcPr>
          <w:p w:rsidR="006379E1" w:rsidRPr="00874DD5" w:rsidRDefault="006379E1" w:rsidP="006379E1">
            <w:pPr>
              <w:widowControl w:val="0"/>
              <w:spacing w:before="80" w:line="252" w:lineRule="auto"/>
              <w:jc w:val="center"/>
              <w:rPr>
                <w:b/>
                <w:i/>
                <w:sz w:val="24"/>
                <w:szCs w:val="24"/>
              </w:rPr>
            </w:pPr>
            <w:r w:rsidRPr="00874DD5">
              <w:rPr>
                <w:b/>
                <w:i/>
                <w:sz w:val="24"/>
                <w:szCs w:val="24"/>
              </w:rPr>
              <w:t>6</w:t>
            </w:r>
          </w:p>
        </w:tc>
        <w:tc>
          <w:tcPr>
            <w:tcW w:w="4638" w:type="dxa"/>
            <w:tcBorders>
              <w:top w:val="single" w:sz="8" w:space="0" w:color="auto"/>
              <w:left w:val="single" w:sz="8" w:space="0" w:color="auto"/>
              <w:bottom w:val="single" w:sz="8" w:space="0" w:color="auto"/>
              <w:right w:val="single" w:sz="8" w:space="0" w:color="auto"/>
            </w:tcBorders>
            <w:noWrap/>
          </w:tcPr>
          <w:p w:rsidR="006379E1" w:rsidRPr="00DA17DF" w:rsidRDefault="006379E1" w:rsidP="006379E1">
            <w:pPr>
              <w:widowControl w:val="0"/>
              <w:spacing w:before="80" w:line="252" w:lineRule="auto"/>
              <w:jc w:val="both"/>
              <w:rPr>
                <w:b/>
                <w:i/>
                <w:sz w:val="24"/>
                <w:szCs w:val="24"/>
              </w:rPr>
            </w:pPr>
            <w:r w:rsidRPr="00DA17DF">
              <w:rPr>
                <w:b/>
                <w:i/>
                <w:sz w:val="24"/>
                <w:szCs w:val="24"/>
              </w:rPr>
              <w:t>Sáng kiến hoặc giải pháp mới trong CCHC</w:t>
            </w:r>
          </w:p>
          <w:p w:rsidR="006379E1" w:rsidRPr="00874DD5" w:rsidRDefault="006379E1" w:rsidP="006379E1">
            <w:pPr>
              <w:widowControl w:val="0"/>
              <w:tabs>
                <w:tab w:val="left" w:pos="3090"/>
              </w:tabs>
              <w:spacing w:before="80" w:line="252" w:lineRule="auto"/>
              <w:jc w:val="both"/>
              <w:rPr>
                <w:sz w:val="24"/>
                <w:szCs w:val="24"/>
              </w:rPr>
            </w:pPr>
            <w:r w:rsidRPr="00874DD5">
              <w:rPr>
                <w:sz w:val="24"/>
                <w:szCs w:val="24"/>
              </w:rPr>
              <w:t xml:space="preserve">- Từ 01 sáng kiến trở lên: </w:t>
            </w:r>
            <w:r>
              <w:rPr>
                <w:sz w:val="24"/>
                <w:szCs w:val="24"/>
                <w:lang w:val="vi-VN"/>
              </w:rPr>
              <w:t>2</w:t>
            </w:r>
            <w:r w:rsidRPr="00874DD5">
              <w:rPr>
                <w:sz w:val="24"/>
                <w:szCs w:val="24"/>
              </w:rPr>
              <w:tab/>
            </w:r>
          </w:p>
          <w:p w:rsidR="006379E1" w:rsidRPr="00874DD5" w:rsidRDefault="006379E1" w:rsidP="006379E1">
            <w:pPr>
              <w:widowControl w:val="0"/>
              <w:spacing w:before="80" w:line="252" w:lineRule="auto"/>
              <w:jc w:val="both"/>
              <w:rPr>
                <w:b/>
                <w:sz w:val="24"/>
                <w:szCs w:val="24"/>
              </w:rPr>
            </w:pPr>
            <w:r w:rsidRPr="00874DD5">
              <w:rPr>
                <w:sz w:val="24"/>
                <w:szCs w:val="24"/>
              </w:rPr>
              <w:t>- Không có sáng kiến: 0</w:t>
            </w:r>
          </w:p>
        </w:tc>
        <w:tc>
          <w:tcPr>
            <w:tcW w:w="1080" w:type="dxa"/>
            <w:tcBorders>
              <w:top w:val="single" w:sz="8" w:space="0" w:color="auto"/>
              <w:left w:val="single" w:sz="8" w:space="0" w:color="auto"/>
              <w:bottom w:val="single" w:sz="8" w:space="0" w:color="auto"/>
              <w:right w:val="single" w:sz="8" w:space="0" w:color="auto"/>
            </w:tcBorders>
            <w:noWrap/>
          </w:tcPr>
          <w:p w:rsidR="006379E1" w:rsidRPr="00FD7FF8" w:rsidRDefault="006379E1" w:rsidP="006379E1">
            <w:pPr>
              <w:widowControl w:val="0"/>
              <w:spacing w:before="80" w:line="252" w:lineRule="auto"/>
              <w:jc w:val="center"/>
              <w:rPr>
                <w:b/>
                <w:bCs/>
                <w:i/>
                <w:sz w:val="24"/>
                <w:szCs w:val="24"/>
                <w:lang w:val="vi-VN"/>
              </w:rPr>
            </w:pPr>
            <w:r>
              <w:rPr>
                <w:b/>
                <w:bCs/>
                <w:i/>
                <w:sz w:val="24"/>
                <w:szCs w:val="24"/>
                <w:lang w:val="vi-VN"/>
              </w:rPr>
              <w:t>2</w:t>
            </w:r>
          </w:p>
        </w:tc>
        <w:tc>
          <w:tcPr>
            <w:tcW w:w="900" w:type="dxa"/>
            <w:tcBorders>
              <w:top w:val="single" w:sz="8" w:space="0" w:color="auto"/>
              <w:left w:val="single" w:sz="8" w:space="0" w:color="auto"/>
              <w:bottom w:val="single" w:sz="8" w:space="0" w:color="auto"/>
              <w:right w:val="single" w:sz="8" w:space="0" w:color="auto"/>
            </w:tcBorders>
            <w:noWrap/>
          </w:tcPr>
          <w:p w:rsidR="006379E1" w:rsidRPr="00874DD5" w:rsidRDefault="006379E1" w:rsidP="006379E1">
            <w:pPr>
              <w:widowControl w:val="0"/>
              <w:spacing w:before="80" w:line="252" w:lineRule="auto"/>
              <w:jc w:val="center"/>
              <w:rPr>
                <w:bCs/>
                <w:sz w:val="24"/>
                <w:szCs w:val="24"/>
              </w:rPr>
            </w:pPr>
          </w:p>
        </w:tc>
        <w:tc>
          <w:tcPr>
            <w:tcW w:w="2183" w:type="dxa"/>
            <w:tcBorders>
              <w:top w:val="single" w:sz="8" w:space="0" w:color="auto"/>
              <w:left w:val="single" w:sz="8" w:space="0" w:color="auto"/>
              <w:bottom w:val="single" w:sz="8" w:space="0" w:color="auto"/>
              <w:right w:val="single" w:sz="8" w:space="0" w:color="auto"/>
            </w:tcBorders>
            <w:noWrap/>
          </w:tcPr>
          <w:p w:rsidR="006379E1" w:rsidRPr="00CD2D2E" w:rsidRDefault="00946188" w:rsidP="005C7ADE">
            <w:pPr>
              <w:widowControl w:val="0"/>
              <w:spacing w:before="80" w:line="252" w:lineRule="auto"/>
              <w:jc w:val="both"/>
              <w:rPr>
                <w:i/>
                <w:sz w:val="18"/>
                <w:szCs w:val="18"/>
              </w:rPr>
            </w:pPr>
            <w:r w:rsidRPr="00CD2D2E">
              <w:rPr>
                <w:i/>
                <w:sz w:val="18"/>
                <w:szCs w:val="18"/>
              </w:rPr>
              <w:t>Tài liệu minh chứng:</w:t>
            </w:r>
          </w:p>
          <w:p w:rsidR="00946188" w:rsidRPr="00CD2D2E" w:rsidRDefault="00946188" w:rsidP="005C7ADE">
            <w:pPr>
              <w:widowControl w:val="0"/>
              <w:spacing w:line="252" w:lineRule="auto"/>
              <w:jc w:val="both"/>
              <w:rPr>
                <w:sz w:val="18"/>
                <w:szCs w:val="18"/>
              </w:rPr>
            </w:pPr>
            <w:r w:rsidRPr="00CD2D2E">
              <w:rPr>
                <w:sz w:val="18"/>
                <w:szCs w:val="18"/>
              </w:rPr>
              <w:t>-</w:t>
            </w:r>
            <w:r w:rsidR="005C7ADE">
              <w:rPr>
                <w:sz w:val="18"/>
                <w:szCs w:val="18"/>
              </w:rPr>
              <w:t xml:space="preserve"> </w:t>
            </w:r>
            <w:r w:rsidR="00270E07" w:rsidRPr="00CD2D2E">
              <w:rPr>
                <w:sz w:val="18"/>
                <w:szCs w:val="18"/>
              </w:rPr>
              <w:t>Đề cương sáng kiến, giải pháp;</w:t>
            </w:r>
          </w:p>
          <w:p w:rsidR="00270E07" w:rsidRPr="00CD2D2E" w:rsidRDefault="00270E07" w:rsidP="005C7ADE">
            <w:pPr>
              <w:widowControl w:val="0"/>
              <w:spacing w:line="252" w:lineRule="auto"/>
              <w:jc w:val="both"/>
              <w:rPr>
                <w:sz w:val="18"/>
                <w:szCs w:val="18"/>
              </w:rPr>
            </w:pPr>
            <w:r w:rsidRPr="00CD2D2E">
              <w:rPr>
                <w:sz w:val="18"/>
                <w:szCs w:val="18"/>
              </w:rPr>
              <w:t>-</w:t>
            </w:r>
            <w:r w:rsidR="005C7ADE">
              <w:rPr>
                <w:sz w:val="18"/>
                <w:szCs w:val="18"/>
              </w:rPr>
              <w:t xml:space="preserve"> </w:t>
            </w:r>
            <w:r w:rsidRPr="00CD2D2E">
              <w:rPr>
                <w:sz w:val="18"/>
                <w:szCs w:val="18"/>
              </w:rPr>
              <w:t>Quyết định ứng dụng sáng kiến, giải pháp tại cơ quan, đơn vị.</w:t>
            </w:r>
          </w:p>
          <w:p w:rsidR="00270E07" w:rsidRPr="00CD2D2E" w:rsidRDefault="00270E07" w:rsidP="005C7ADE">
            <w:pPr>
              <w:widowControl w:val="0"/>
              <w:spacing w:line="252" w:lineRule="auto"/>
              <w:jc w:val="both"/>
              <w:rPr>
                <w:i/>
                <w:sz w:val="18"/>
                <w:szCs w:val="18"/>
              </w:rPr>
            </w:pPr>
            <w:r w:rsidRPr="00CD2D2E">
              <w:rPr>
                <w:sz w:val="18"/>
                <w:szCs w:val="18"/>
              </w:rPr>
              <w:t xml:space="preserve">- Báo cáo kết quả </w:t>
            </w:r>
            <w:r w:rsidR="00CD2D2E">
              <w:rPr>
                <w:sz w:val="18"/>
                <w:szCs w:val="18"/>
              </w:rPr>
              <w:t>ứ</w:t>
            </w:r>
            <w:r w:rsidRPr="00CD2D2E">
              <w:rPr>
                <w:sz w:val="18"/>
                <w:szCs w:val="18"/>
              </w:rPr>
              <w:t>ng dụng</w:t>
            </w:r>
            <w:r w:rsidR="00E0120E">
              <w:rPr>
                <w:sz w:val="18"/>
                <w:szCs w:val="18"/>
              </w:rPr>
              <w:t>, trong đó có phân tích kết quả do sáng kiến, giải pháp mang lại</w:t>
            </w:r>
          </w:p>
        </w:tc>
        <w:tc>
          <w:tcPr>
            <w:tcW w:w="1252" w:type="dxa"/>
            <w:tcBorders>
              <w:top w:val="single" w:sz="8" w:space="0" w:color="auto"/>
              <w:left w:val="single" w:sz="8" w:space="0" w:color="auto"/>
              <w:bottom w:val="single" w:sz="8" w:space="0" w:color="auto"/>
              <w:right w:val="single" w:sz="8" w:space="0" w:color="auto"/>
            </w:tcBorders>
            <w:noWrap/>
          </w:tcPr>
          <w:p w:rsidR="006379E1" w:rsidRPr="00B32441" w:rsidRDefault="006379E1" w:rsidP="006379E1">
            <w:pPr>
              <w:widowControl w:val="0"/>
              <w:spacing w:before="80" w:line="252" w:lineRule="auto"/>
              <w:rPr>
                <w:b/>
                <w:sz w:val="24"/>
                <w:szCs w:val="24"/>
              </w:rPr>
            </w:pPr>
          </w:p>
        </w:tc>
      </w:tr>
      <w:tr w:rsidR="006379E1" w:rsidRPr="00B15A11" w:rsidTr="009F70DA">
        <w:trPr>
          <w:trHeight w:val="315"/>
          <w:jc w:val="center"/>
        </w:trPr>
        <w:tc>
          <w:tcPr>
            <w:tcW w:w="876" w:type="dxa"/>
            <w:tcBorders>
              <w:top w:val="single" w:sz="8" w:space="0" w:color="auto"/>
              <w:left w:val="single" w:sz="8" w:space="0" w:color="auto"/>
              <w:bottom w:val="single" w:sz="8" w:space="0" w:color="auto"/>
              <w:right w:val="single" w:sz="8" w:space="0" w:color="auto"/>
            </w:tcBorders>
            <w:noWrap/>
          </w:tcPr>
          <w:p w:rsidR="006379E1" w:rsidRPr="00B15A11" w:rsidRDefault="006379E1" w:rsidP="006379E1">
            <w:pPr>
              <w:widowControl w:val="0"/>
              <w:spacing w:before="80" w:line="252" w:lineRule="auto"/>
              <w:jc w:val="center"/>
              <w:rPr>
                <w:b/>
                <w:sz w:val="24"/>
                <w:szCs w:val="24"/>
              </w:rPr>
            </w:pPr>
            <w:r w:rsidRPr="00B15A11">
              <w:rPr>
                <w:b/>
                <w:sz w:val="24"/>
                <w:szCs w:val="24"/>
              </w:rPr>
              <w:t>II</w:t>
            </w:r>
          </w:p>
        </w:tc>
        <w:tc>
          <w:tcPr>
            <w:tcW w:w="4638" w:type="dxa"/>
            <w:tcBorders>
              <w:top w:val="single" w:sz="8" w:space="0" w:color="auto"/>
              <w:left w:val="single" w:sz="8" w:space="0" w:color="auto"/>
              <w:bottom w:val="single" w:sz="8" w:space="0" w:color="auto"/>
              <w:right w:val="single" w:sz="8" w:space="0" w:color="auto"/>
            </w:tcBorders>
            <w:noWrap/>
          </w:tcPr>
          <w:p w:rsidR="006379E1" w:rsidRPr="00B15A11" w:rsidRDefault="006379E1" w:rsidP="006379E1">
            <w:pPr>
              <w:widowControl w:val="0"/>
              <w:spacing w:before="80" w:line="252" w:lineRule="auto"/>
              <w:jc w:val="both"/>
              <w:rPr>
                <w:b/>
                <w:bCs/>
                <w:sz w:val="24"/>
                <w:szCs w:val="24"/>
              </w:rPr>
            </w:pPr>
            <w:r w:rsidRPr="00B15A11">
              <w:rPr>
                <w:b/>
                <w:bCs/>
                <w:sz w:val="24"/>
                <w:szCs w:val="24"/>
              </w:rPr>
              <w:t>KẾT QUẢ THỰC HIỆN NHIỆM VỤ CCHC</w:t>
            </w:r>
          </w:p>
        </w:tc>
        <w:tc>
          <w:tcPr>
            <w:tcW w:w="1080" w:type="dxa"/>
            <w:tcBorders>
              <w:top w:val="single" w:sz="8" w:space="0" w:color="auto"/>
              <w:left w:val="single" w:sz="8" w:space="0" w:color="auto"/>
              <w:bottom w:val="single" w:sz="8" w:space="0" w:color="auto"/>
              <w:right w:val="single" w:sz="8" w:space="0" w:color="auto"/>
            </w:tcBorders>
            <w:noWrap/>
            <w:vAlign w:val="center"/>
          </w:tcPr>
          <w:p w:rsidR="006379E1" w:rsidRPr="00B15A11" w:rsidRDefault="006379E1" w:rsidP="006379E1">
            <w:pPr>
              <w:widowControl w:val="0"/>
              <w:spacing w:before="80" w:line="252" w:lineRule="auto"/>
              <w:jc w:val="center"/>
              <w:rPr>
                <w:b/>
                <w:bCs/>
                <w:sz w:val="24"/>
                <w:szCs w:val="24"/>
                <w:lang w:val="vi-VN"/>
              </w:rPr>
            </w:pPr>
            <w:r w:rsidRPr="00B15A11">
              <w:rPr>
                <w:b/>
                <w:bCs/>
                <w:sz w:val="24"/>
                <w:szCs w:val="24"/>
                <w:lang w:val="vi-VN"/>
              </w:rPr>
              <w:t>76</w:t>
            </w:r>
          </w:p>
        </w:tc>
        <w:tc>
          <w:tcPr>
            <w:tcW w:w="900" w:type="dxa"/>
            <w:tcBorders>
              <w:top w:val="single" w:sz="8" w:space="0" w:color="auto"/>
              <w:left w:val="single" w:sz="8" w:space="0" w:color="auto"/>
              <w:bottom w:val="single" w:sz="8" w:space="0" w:color="auto"/>
              <w:right w:val="single" w:sz="8" w:space="0" w:color="auto"/>
            </w:tcBorders>
            <w:noWrap/>
          </w:tcPr>
          <w:p w:rsidR="006379E1" w:rsidRPr="00B15A11" w:rsidRDefault="006379E1" w:rsidP="006379E1">
            <w:pPr>
              <w:widowControl w:val="0"/>
              <w:spacing w:before="80" w:line="252" w:lineRule="auto"/>
              <w:rPr>
                <w:sz w:val="24"/>
                <w:szCs w:val="24"/>
              </w:rPr>
            </w:pPr>
          </w:p>
        </w:tc>
        <w:tc>
          <w:tcPr>
            <w:tcW w:w="2183" w:type="dxa"/>
            <w:tcBorders>
              <w:top w:val="single" w:sz="8" w:space="0" w:color="auto"/>
              <w:left w:val="single" w:sz="8" w:space="0" w:color="auto"/>
              <w:bottom w:val="single" w:sz="8" w:space="0" w:color="auto"/>
              <w:right w:val="single" w:sz="8" w:space="0" w:color="auto"/>
            </w:tcBorders>
            <w:noWrap/>
          </w:tcPr>
          <w:p w:rsidR="006379E1" w:rsidRPr="00CD2D2E" w:rsidRDefault="006379E1" w:rsidP="006379E1">
            <w:pPr>
              <w:widowControl w:val="0"/>
              <w:spacing w:before="80" w:line="252" w:lineRule="auto"/>
              <w:rPr>
                <w:sz w:val="18"/>
                <w:szCs w:val="18"/>
              </w:rPr>
            </w:pPr>
          </w:p>
        </w:tc>
        <w:tc>
          <w:tcPr>
            <w:tcW w:w="1252" w:type="dxa"/>
            <w:tcBorders>
              <w:top w:val="single" w:sz="8" w:space="0" w:color="auto"/>
              <w:left w:val="single" w:sz="8" w:space="0" w:color="auto"/>
              <w:bottom w:val="single" w:sz="8" w:space="0" w:color="auto"/>
              <w:right w:val="single" w:sz="8" w:space="0" w:color="auto"/>
            </w:tcBorders>
            <w:noWrap/>
          </w:tcPr>
          <w:p w:rsidR="006379E1" w:rsidRPr="00B15A11" w:rsidRDefault="006379E1" w:rsidP="006379E1">
            <w:pPr>
              <w:widowControl w:val="0"/>
              <w:spacing w:before="80" w:line="252" w:lineRule="auto"/>
              <w:rPr>
                <w:sz w:val="24"/>
                <w:szCs w:val="24"/>
              </w:rPr>
            </w:pPr>
          </w:p>
        </w:tc>
      </w:tr>
      <w:tr w:rsidR="006379E1" w:rsidRPr="00B32441" w:rsidTr="009F70DA">
        <w:trPr>
          <w:trHeight w:val="315"/>
          <w:jc w:val="center"/>
        </w:trPr>
        <w:tc>
          <w:tcPr>
            <w:tcW w:w="876" w:type="dxa"/>
            <w:tcBorders>
              <w:top w:val="single" w:sz="8"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jc w:val="center"/>
              <w:rPr>
                <w:b/>
                <w:sz w:val="24"/>
                <w:szCs w:val="24"/>
              </w:rPr>
            </w:pPr>
            <w:r w:rsidRPr="00B32441">
              <w:rPr>
                <w:b/>
                <w:sz w:val="24"/>
                <w:szCs w:val="24"/>
                <w:lang w:val="vi-VN"/>
              </w:rPr>
              <w:t>1</w:t>
            </w:r>
          </w:p>
        </w:tc>
        <w:tc>
          <w:tcPr>
            <w:tcW w:w="4638" w:type="dxa"/>
            <w:tcBorders>
              <w:top w:val="single" w:sz="8"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rPr>
                <w:b/>
                <w:bCs/>
                <w:sz w:val="24"/>
                <w:szCs w:val="24"/>
              </w:rPr>
            </w:pPr>
            <w:r w:rsidRPr="00B32441">
              <w:rPr>
                <w:b/>
                <w:bCs/>
                <w:sz w:val="24"/>
                <w:szCs w:val="24"/>
              </w:rPr>
              <w:t>Cải cách thể chế</w:t>
            </w:r>
          </w:p>
        </w:tc>
        <w:tc>
          <w:tcPr>
            <w:tcW w:w="1080" w:type="dxa"/>
            <w:tcBorders>
              <w:top w:val="single" w:sz="8" w:space="0" w:color="auto"/>
              <w:left w:val="single" w:sz="8" w:space="0" w:color="auto"/>
              <w:bottom w:val="dotted" w:sz="4" w:space="0" w:color="auto"/>
              <w:right w:val="single" w:sz="8" w:space="0" w:color="auto"/>
            </w:tcBorders>
            <w:noWrap/>
            <w:vAlign w:val="center"/>
          </w:tcPr>
          <w:p w:rsidR="006379E1" w:rsidRPr="00B32441" w:rsidRDefault="006379E1" w:rsidP="006379E1">
            <w:pPr>
              <w:widowControl w:val="0"/>
              <w:spacing w:before="80" w:line="252" w:lineRule="auto"/>
              <w:jc w:val="center"/>
              <w:rPr>
                <w:b/>
                <w:bCs/>
                <w:sz w:val="24"/>
                <w:szCs w:val="24"/>
              </w:rPr>
            </w:pPr>
            <w:r w:rsidRPr="00B32441">
              <w:rPr>
                <w:b/>
                <w:bCs/>
                <w:sz w:val="24"/>
                <w:szCs w:val="24"/>
              </w:rPr>
              <w:t>6</w:t>
            </w:r>
          </w:p>
        </w:tc>
        <w:tc>
          <w:tcPr>
            <w:tcW w:w="900" w:type="dxa"/>
            <w:tcBorders>
              <w:top w:val="single" w:sz="8"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rPr>
                <w:sz w:val="24"/>
                <w:szCs w:val="24"/>
              </w:rPr>
            </w:pPr>
          </w:p>
        </w:tc>
        <w:tc>
          <w:tcPr>
            <w:tcW w:w="2183" w:type="dxa"/>
            <w:tcBorders>
              <w:top w:val="single" w:sz="8" w:space="0" w:color="auto"/>
              <w:left w:val="single" w:sz="8" w:space="0" w:color="auto"/>
              <w:bottom w:val="dotted" w:sz="4" w:space="0" w:color="auto"/>
              <w:right w:val="single" w:sz="8" w:space="0" w:color="auto"/>
            </w:tcBorders>
            <w:noWrap/>
          </w:tcPr>
          <w:p w:rsidR="006379E1" w:rsidRPr="00CD2D2E" w:rsidRDefault="006379E1" w:rsidP="006379E1">
            <w:pPr>
              <w:widowControl w:val="0"/>
              <w:spacing w:before="80" w:line="252" w:lineRule="auto"/>
              <w:rPr>
                <w:sz w:val="18"/>
                <w:szCs w:val="18"/>
              </w:rPr>
            </w:pPr>
          </w:p>
        </w:tc>
        <w:tc>
          <w:tcPr>
            <w:tcW w:w="1252" w:type="dxa"/>
            <w:tcBorders>
              <w:top w:val="single" w:sz="8"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rPr>
                <w:sz w:val="24"/>
                <w:szCs w:val="24"/>
              </w:rPr>
            </w:pPr>
          </w:p>
        </w:tc>
      </w:tr>
      <w:tr w:rsidR="006379E1" w:rsidRPr="00B32441"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jc w:val="center"/>
              <w:rPr>
                <w:b/>
                <w:i/>
                <w:sz w:val="24"/>
                <w:szCs w:val="24"/>
              </w:rPr>
            </w:pPr>
            <w:r w:rsidRPr="00B32441">
              <w:rPr>
                <w:b/>
                <w:i/>
                <w:sz w:val="24"/>
                <w:szCs w:val="24"/>
              </w:rPr>
              <w:t>1.1</w:t>
            </w:r>
          </w:p>
        </w:tc>
        <w:tc>
          <w:tcPr>
            <w:tcW w:w="4638" w:type="dxa"/>
            <w:tcBorders>
              <w:top w:val="dotted" w:sz="4"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ind w:right="45"/>
              <w:jc w:val="both"/>
              <w:rPr>
                <w:b/>
                <w:i/>
                <w:sz w:val="24"/>
                <w:szCs w:val="24"/>
              </w:rPr>
            </w:pPr>
            <w:r w:rsidRPr="00B32441">
              <w:rPr>
                <w:b/>
                <w:i/>
                <w:sz w:val="24"/>
                <w:szCs w:val="24"/>
              </w:rPr>
              <w:t>Rà soát các quy định, quy chế về tổ chức và hoạt động (điều lệ) của đơn vị</w:t>
            </w:r>
          </w:p>
          <w:p w:rsidR="006379E1" w:rsidRPr="00B32441" w:rsidRDefault="006379E1" w:rsidP="006379E1">
            <w:pPr>
              <w:widowControl w:val="0"/>
              <w:spacing w:before="80" w:line="252" w:lineRule="auto"/>
              <w:ind w:right="45"/>
              <w:jc w:val="both"/>
              <w:rPr>
                <w:sz w:val="24"/>
                <w:szCs w:val="24"/>
              </w:rPr>
            </w:pPr>
            <w:r w:rsidRPr="00B32441">
              <w:rPr>
                <w:sz w:val="24"/>
                <w:szCs w:val="24"/>
              </w:rPr>
              <w:t>- Tiến hành rà soát, bổ sung và hoàn thiện hoặc kiến nghị cấp thẩm quyền bổ sung và hoàn thiện các quy định, quy chế: 2</w:t>
            </w:r>
          </w:p>
          <w:p w:rsidR="006379E1" w:rsidRPr="00B32441" w:rsidRDefault="006379E1" w:rsidP="006379E1">
            <w:pPr>
              <w:widowControl w:val="0"/>
              <w:spacing w:before="80" w:line="252" w:lineRule="auto"/>
              <w:ind w:right="45"/>
              <w:jc w:val="both"/>
              <w:rPr>
                <w:sz w:val="24"/>
                <w:szCs w:val="24"/>
              </w:rPr>
            </w:pPr>
            <w:r w:rsidRPr="00B32441">
              <w:rPr>
                <w:sz w:val="24"/>
                <w:szCs w:val="24"/>
              </w:rPr>
              <w:t>- Có tiến hành rà soát nhưng chưa có báo cáo, kiến nghị cụ thể: 1</w:t>
            </w:r>
          </w:p>
          <w:p w:rsidR="006379E1" w:rsidRPr="00B32441" w:rsidRDefault="006379E1" w:rsidP="006379E1">
            <w:pPr>
              <w:widowControl w:val="0"/>
              <w:spacing w:before="80" w:line="252" w:lineRule="auto"/>
              <w:ind w:right="45"/>
              <w:jc w:val="both"/>
              <w:rPr>
                <w:sz w:val="24"/>
                <w:szCs w:val="24"/>
              </w:rPr>
            </w:pPr>
            <w:r w:rsidRPr="00B32441">
              <w:rPr>
                <w:sz w:val="24"/>
                <w:szCs w:val="24"/>
              </w:rPr>
              <w:t>- Không thực hiện: 0</w:t>
            </w:r>
          </w:p>
        </w:tc>
        <w:tc>
          <w:tcPr>
            <w:tcW w:w="1080" w:type="dxa"/>
            <w:tcBorders>
              <w:top w:val="dotted" w:sz="4"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jc w:val="center"/>
              <w:rPr>
                <w:b/>
                <w:i/>
                <w:sz w:val="24"/>
                <w:szCs w:val="24"/>
              </w:rPr>
            </w:pPr>
            <w:r w:rsidRPr="00B32441">
              <w:rPr>
                <w:b/>
                <w:i/>
                <w:sz w:val="24"/>
                <w:szCs w:val="24"/>
              </w:rPr>
              <w:t>2</w:t>
            </w:r>
          </w:p>
          <w:p w:rsidR="006379E1" w:rsidRPr="00B32441" w:rsidRDefault="006379E1" w:rsidP="006379E1">
            <w:pPr>
              <w:widowControl w:val="0"/>
              <w:spacing w:before="80" w:line="252" w:lineRule="auto"/>
              <w:jc w:val="center"/>
              <w:rPr>
                <w:sz w:val="20"/>
                <w:szCs w:val="24"/>
              </w:rPr>
            </w:pPr>
          </w:p>
          <w:p w:rsidR="006379E1" w:rsidRPr="00B32441" w:rsidRDefault="006379E1" w:rsidP="006379E1">
            <w:pPr>
              <w:widowControl w:val="0"/>
              <w:spacing w:before="80" w:line="252" w:lineRule="auto"/>
              <w:jc w:val="center"/>
              <w:rPr>
                <w:sz w:val="24"/>
                <w:szCs w:val="24"/>
              </w:rPr>
            </w:pPr>
          </w:p>
        </w:tc>
        <w:tc>
          <w:tcPr>
            <w:tcW w:w="900" w:type="dxa"/>
            <w:tcBorders>
              <w:top w:val="dotted" w:sz="4"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rPr>
                <w:b/>
                <w:i/>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270E07" w:rsidRPr="00CD2D2E" w:rsidRDefault="00270E07" w:rsidP="005C7ADE">
            <w:pPr>
              <w:widowControl w:val="0"/>
              <w:spacing w:before="120" w:after="120"/>
              <w:jc w:val="both"/>
              <w:rPr>
                <w:color w:val="000000"/>
                <w:sz w:val="18"/>
                <w:szCs w:val="18"/>
              </w:rPr>
            </w:pPr>
          </w:p>
          <w:p w:rsidR="00270E07" w:rsidRPr="00CD2D2E" w:rsidRDefault="00270E07" w:rsidP="005C7ADE">
            <w:pPr>
              <w:widowControl w:val="0"/>
              <w:spacing w:before="120" w:after="120"/>
              <w:jc w:val="both"/>
              <w:rPr>
                <w:color w:val="000000"/>
                <w:sz w:val="18"/>
                <w:szCs w:val="18"/>
              </w:rPr>
            </w:pPr>
            <w:r w:rsidRPr="00CD2D2E">
              <w:rPr>
                <w:color w:val="000000"/>
                <w:sz w:val="18"/>
                <w:szCs w:val="18"/>
              </w:rPr>
              <w:t>- Tài liệu kiểm chứng:</w:t>
            </w:r>
          </w:p>
          <w:p w:rsidR="00270E07" w:rsidRPr="00CD2D2E" w:rsidRDefault="00270E07" w:rsidP="005C7ADE">
            <w:pPr>
              <w:widowControl w:val="0"/>
              <w:spacing w:before="120" w:after="120"/>
              <w:jc w:val="both"/>
              <w:rPr>
                <w:color w:val="000000"/>
                <w:sz w:val="18"/>
                <w:szCs w:val="18"/>
              </w:rPr>
            </w:pPr>
            <w:r w:rsidRPr="00CD2D2E">
              <w:rPr>
                <w:color w:val="000000"/>
                <w:sz w:val="18"/>
                <w:szCs w:val="18"/>
              </w:rPr>
              <w:t>+ Báo cáo việc rà soát các quy định, quy chế về tổ chức, hoạt động của đơn vị</w:t>
            </w:r>
          </w:p>
          <w:p w:rsidR="006379E1" w:rsidRPr="00CD2D2E" w:rsidRDefault="00270E07" w:rsidP="005C7ADE">
            <w:pPr>
              <w:widowControl w:val="0"/>
              <w:spacing w:before="80" w:line="252" w:lineRule="auto"/>
              <w:jc w:val="both"/>
              <w:rPr>
                <w:b/>
                <w:i/>
                <w:sz w:val="18"/>
                <w:szCs w:val="18"/>
              </w:rPr>
            </w:pPr>
            <w:r w:rsidRPr="00CD2D2E">
              <w:rPr>
                <w:color w:val="000000"/>
                <w:sz w:val="18"/>
                <w:szCs w:val="18"/>
              </w:rPr>
              <w:t>+ Quy chế Tổ chức và hoạt động của đơn vị.</w:t>
            </w:r>
          </w:p>
        </w:tc>
        <w:tc>
          <w:tcPr>
            <w:tcW w:w="1252" w:type="dxa"/>
            <w:tcBorders>
              <w:top w:val="dotted" w:sz="4" w:space="0" w:color="auto"/>
              <w:left w:val="single" w:sz="8" w:space="0" w:color="auto"/>
              <w:bottom w:val="dotted" w:sz="4" w:space="0" w:color="auto"/>
              <w:right w:val="single" w:sz="8" w:space="0" w:color="auto"/>
            </w:tcBorders>
            <w:noWrap/>
          </w:tcPr>
          <w:p w:rsidR="006379E1" w:rsidRPr="00B32441" w:rsidRDefault="006379E1" w:rsidP="006379E1">
            <w:pPr>
              <w:widowControl w:val="0"/>
              <w:spacing w:before="80" w:line="252" w:lineRule="auto"/>
              <w:rPr>
                <w:b/>
                <w:i/>
                <w:sz w:val="24"/>
                <w:szCs w:val="24"/>
              </w:rPr>
            </w:pPr>
          </w:p>
        </w:tc>
      </w:tr>
      <w:tr w:rsidR="00270E07" w:rsidRPr="00B32441"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jc w:val="center"/>
              <w:rPr>
                <w:b/>
                <w:i/>
                <w:sz w:val="24"/>
                <w:szCs w:val="24"/>
              </w:rPr>
            </w:pPr>
            <w:r w:rsidRPr="00B32441">
              <w:rPr>
                <w:b/>
                <w:i/>
                <w:sz w:val="24"/>
                <w:szCs w:val="24"/>
              </w:rPr>
              <w:lastRenderedPageBreak/>
              <w:t>1.2</w:t>
            </w:r>
          </w:p>
        </w:tc>
        <w:tc>
          <w:tcPr>
            <w:tcW w:w="4638"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jc w:val="both"/>
              <w:rPr>
                <w:b/>
                <w:i/>
                <w:sz w:val="24"/>
                <w:szCs w:val="24"/>
              </w:rPr>
            </w:pPr>
            <w:r w:rsidRPr="00B32441">
              <w:rPr>
                <w:b/>
                <w:i/>
                <w:sz w:val="24"/>
                <w:szCs w:val="24"/>
              </w:rPr>
              <w:t>Rà soát quy chế phối hợp hoạt động, thực hiện nhiệm vụ với các ngành, địa phương có liên quan</w:t>
            </w:r>
          </w:p>
          <w:p w:rsidR="00270E07" w:rsidRPr="00B32441" w:rsidRDefault="00270E07" w:rsidP="00270E07">
            <w:pPr>
              <w:widowControl w:val="0"/>
              <w:spacing w:before="80" w:line="252" w:lineRule="auto"/>
              <w:jc w:val="both"/>
              <w:rPr>
                <w:sz w:val="24"/>
                <w:szCs w:val="24"/>
              </w:rPr>
            </w:pPr>
            <w:r w:rsidRPr="00B32441">
              <w:rPr>
                <w:sz w:val="24"/>
                <w:szCs w:val="24"/>
              </w:rPr>
              <w:t>- Chủ động rà soát, xử lý hoặc kiến nghị sửa đổi, xử lý theo thẩm quyền: 2</w:t>
            </w:r>
          </w:p>
          <w:p w:rsidR="00270E07" w:rsidRPr="00B32441" w:rsidRDefault="00270E07" w:rsidP="00270E07">
            <w:pPr>
              <w:widowControl w:val="0"/>
              <w:spacing w:before="80" w:line="252" w:lineRule="auto"/>
              <w:jc w:val="both"/>
              <w:rPr>
                <w:sz w:val="24"/>
                <w:szCs w:val="24"/>
              </w:rPr>
            </w:pPr>
            <w:r w:rsidRPr="00B32441">
              <w:rPr>
                <w:sz w:val="24"/>
                <w:szCs w:val="24"/>
              </w:rPr>
              <w:t>- Có tiến hành rà soát nhưng chưa có báo cáo, kiến nghị cụ thể: 1</w:t>
            </w:r>
          </w:p>
          <w:p w:rsidR="00270E07" w:rsidRPr="00B32441" w:rsidRDefault="00270E07" w:rsidP="00270E07">
            <w:pPr>
              <w:widowControl w:val="0"/>
              <w:spacing w:before="80" w:line="252" w:lineRule="auto"/>
              <w:jc w:val="both"/>
              <w:rPr>
                <w:sz w:val="24"/>
                <w:szCs w:val="24"/>
              </w:rPr>
            </w:pPr>
            <w:r w:rsidRPr="00B32441">
              <w:rPr>
                <w:sz w:val="24"/>
                <w:szCs w:val="24"/>
              </w:rPr>
              <w:t>- Không thực hiện: 0</w:t>
            </w:r>
          </w:p>
        </w:tc>
        <w:tc>
          <w:tcPr>
            <w:tcW w:w="1080"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jc w:val="center"/>
              <w:rPr>
                <w:b/>
                <w:i/>
                <w:sz w:val="24"/>
                <w:szCs w:val="24"/>
              </w:rPr>
            </w:pPr>
            <w:r w:rsidRPr="00B32441">
              <w:rPr>
                <w:b/>
                <w:i/>
                <w:sz w:val="24"/>
                <w:szCs w:val="24"/>
              </w:rPr>
              <w:t>2</w:t>
            </w:r>
          </w:p>
          <w:p w:rsidR="00270E07" w:rsidRPr="00B32441" w:rsidRDefault="00270E07" w:rsidP="00270E07">
            <w:pPr>
              <w:widowControl w:val="0"/>
              <w:spacing w:before="80" w:line="252" w:lineRule="auto"/>
              <w:jc w:val="center"/>
              <w:rPr>
                <w:i/>
                <w:sz w:val="20"/>
                <w:szCs w:val="24"/>
              </w:rPr>
            </w:pPr>
          </w:p>
          <w:p w:rsidR="00270E07" w:rsidRPr="00B32441" w:rsidRDefault="00270E07" w:rsidP="00270E07">
            <w:pPr>
              <w:widowControl w:val="0"/>
              <w:spacing w:before="80" w:line="252" w:lineRule="auto"/>
              <w:jc w:val="center"/>
              <w:rPr>
                <w:i/>
                <w:sz w:val="24"/>
                <w:szCs w:val="24"/>
              </w:rPr>
            </w:pPr>
          </w:p>
        </w:tc>
        <w:tc>
          <w:tcPr>
            <w:tcW w:w="900"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rPr>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270E07" w:rsidRPr="00CD2D2E" w:rsidRDefault="00270E07" w:rsidP="005C7ADE">
            <w:pPr>
              <w:widowControl w:val="0"/>
              <w:jc w:val="both"/>
              <w:rPr>
                <w:color w:val="000000"/>
                <w:sz w:val="18"/>
                <w:szCs w:val="18"/>
              </w:rPr>
            </w:pPr>
            <w:r w:rsidRPr="00CD2D2E">
              <w:rPr>
                <w:color w:val="000000"/>
                <w:sz w:val="18"/>
                <w:szCs w:val="18"/>
              </w:rPr>
              <w:t>- Tài liệu kiểm chứng:</w:t>
            </w:r>
          </w:p>
          <w:p w:rsidR="00270E07" w:rsidRPr="00CD2D2E" w:rsidRDefault="00270E07" w:rsidP="005C7ADE">
            <w:pPr>
              <w:widowControl w:val="0"/>
              <w:jc w:val="both"/>
              <w:rPr>
                <w:color w:val="000000"/>
                <w:sz w:val="18"/>
                <w:szCs w:val="18"/>
              </w:rPr>
            </w:pPr>
            <w:r w:rsidRPr="00CD2D2E">
              <w:rPr>
                <w:color w:val="000000"/>
                <w:sz w:val="18"/>
                <w:szCs w:val="18"/>
              </w:rPr>
              <w:t>+ Báo cáo của đơn vị về việc rà soát quy chế phối hợp hoạt động, thực hiện nhiệm vụ với các ngành, địa phương có liên quan</w:t>
            </w:r>
          </w:p>
          <w:p w:rsidR="00270E07" w:rsidRPr="00CD2D2E" w:rsidRDefault="00270E07" w:rsidP="005C7ADE">
            <w:pPr>
              <w:widowControl w:val="0"/>
              <w:jc w:val="both"/>
              <w:rPr>
                <w:color w:val="000000"/>
                <w:sz w:val="18"/>
                <w:szCs w:val="18"/>
              </w:rPr>
            </w:pPr>
            <w:r w:rsidRPr="00CD2D2E">
              <w:rPr>
                <w:color w:val="000000"/>
                <w:sz w:val="18"/>
                <w:szCs w:val="18"/>
              </w:rPr>
              <w:t>+ Quy chế phối hợp giữa đơn vị với các cơ quan, đơn vị, địa phương liên quan</w:t>
            </w:r>
          </w:p>
        </w:tc>
        <w:tc>
          <w:tcPr>
            <w:tcW w:w="1252"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rPr>
                <w:sz w:val="24"/>
                <w:szCs w:val="24"/>
              </w:rPr>
            </w:pPr>
          </w:p>
        </w:tc>
      </w:tr>
      <w:tr w:rsidR="00270E07" w:rsidRPr="00B32441"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jc w:val="center"/>
              <w:rPr>
                <w:b/>
                <w:i/>
                <w:sz w:val="24"/>
                <w:szCs w:val="24"/>
              </w:rPr>
            </w:pPr>
            <w:r w:rsidRPr="00B32441">
              <w:rPr>
                <w:b/>
                <w:i/>
                <w:sz w:val="24"/>
                <w:szCs w:val="24"/>
              </w:rPr>
              <w:t>1.3</w:t>
            </w:r>
          </w:p>
        </w:tc>
        <w:tc>
          <w:tcPr>
            <w:tcW w:w="4638"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jc w:val="both"/>
              <w:rPr>
                <w:b/>
                <w:i/>
                <w:sz w:val="24"/>
                <w:szCs w:val="24"/>
              </w:rPr>
            </w:pPr>
            <w:r w:rsidRPr="00B32441">
              <w:rPr>
                <w:b/>
                <w:i/>
                <w:sz w:val="24"/>
                <w:szCs w:val="24"/>
              </w:rPr>
              <w:t>Theo dõi thi hành pháp luật</w:t>
            </w:r>
          </w:p>
        </w:tc>
        <w:tc>
          <w:tcPr>
            <w:tcW w:w="1080"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jc w:val="center"/>
              <w:rPr>
                <w:b/>
                <w:i/>
                <w:sz w:val="24"/>
                <w:szCs w:val="24"/>
              </w:rPr>
            </w:pPr>
            <w:r w:rsidRPr="00B32441">
              <w:rPr>
                <w:b/>
                <w:i/>
                <w:sz w:val="24"/>
                <w:szCs w:val="24"/>
              </w:rPr>
              <w:t>2</w:t>
            </w:r>
          </w:p>
        </w:tc>
        <w:tc>
          <w:tcPr>
            <w:tcW w:w="900"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rPr>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270E07" w:rsidRPr="00CD2D2E" w:rsidRDefault="00270E07" w:rsidP="00270E07">
            <w:pPr>
              <w:widowControl w:val="0"/>
              <w:spacing w:before="80" w:line="252" w:lineRule="auto"/>
              <w:rPr>
                <w:sz w:val="18"/>
                <w:szCs w:val="18"/>
              </w:rPr>
            </w:pPr>
          </w:p>
        </w:tc>
        <w:tc>
          <w:tcPr>
            <w:tcW w:w="1252"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rPr>
                <w:sz w:val="24"/>
                <w:szCs w:val="24"/>
              </w:rPr>
            </w:pPr>
          </w:p>
        </w:tc>
      </w:tr>
      <w:tr w:rsidR="00270E07" w:rsidRPr="00164990"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jc w:val="center"/>
              <w:rPr>
                <w:sz w:val="24"/>
                <w:szCs w:val="24"/>
              </w:rPr>
            </w:pPr>
            <w:r w:rsidRPr="00B32441">
              <w:rPr>
                <w:sz w:val="24"/>
                <w:szCs w:val="24"/>
              </w:rPr>
              <w:t>1.3.1</w:t>
            </w:r>
          </w:p>
        </w:tc>
        <w:tc>
          <w:tcPr>
            <w:tcW w:w="4638"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jc w:val="both"/>
              <w:rPr>
                <w:sz w:val="24"/>
                <w:szCs w:val="24"/>
              </w:rPr>
            </w:pPr>
            <w:r w:rsidRPr="00B32441">
              <w:rPr>
                <w:sz w:val="24"/>
                <w:szCs w:val="24"/>
              </w:rPr>
              <w:t>Thực hiện chế độ báo cáo theo dõi thi hành pháp luật</w:t>
            </w:r>
          </w:p>
          <w:p w:rsidR="00270E07" w:rsidRPr="00B32441" w:rsidRDefault="00270E07" w:rsidP="00270E07">
            <w:pPr>
              <w:widowControl w:val="0"/>
              <w:spacing w:before="80" w:line="252" w:lineRule="auto"/>
              <w:jc w:val="both"/>
              <w:rPr>
                <w:i/>
                <w:sz w:val="24"/>
                <w:szCs w:val="24"/>
              </w:rPr>
            </w:pPr>
            <w:r w:rsidRPr="00B32441">
              <w:rPr>
                <w:i/>
                <w:sz w:val="24"/>
                <w:szCs w:val="24"/>
              </w:rPr>
              <w:t>- Báo cáo đúng nội dung, đầy đủ thông tin, số liệu và đúng hạn: 1</w:t>
            </w:r>
          </w:p>
          <w:p w:rsidR="00270E07" w:rsidRPr="00B32441" w:rsidRDefault="00270E07" w:rsidP="00270E07">
            <w:pPr>
              <w:widowControl w:val="0"/>
              <w:spacing w:before="80" w:line="252" w:lineRule="auto"/>
              <w:jc w:val="both"/>
              <w:rPr>
                <w:sz w:val="24"/>
                <w:szCs w:val="24"/>
              </w:rPr>
            </w:pPr>
            <w:r w:rsidRPr="00B32441">
              <w:rPr>
                <w:i/>
                <w:sz w:val="24"/>
                <w:szCs w:val="24"/>
              </w:rPr>
              <w:t>- Báo cáo không đúng nội dung hoặc trễ hạn: 0</w:t>
            </w:r>
          </w:p>
        </w:tc>
        <w:tc>
          <w:tcPr>
            <w:tcW w:w="1080"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jc w:val="center"/>
              <w:rPr>
                <w:b/>
                <w:i/>
                <w:sz w:val="24"/>
                <w:szCs w:val="24"/>
              </w:rPr>
            </w:pPr>
            <w:r w:rsidRPr="00B32441">
              <w:rPr>
                <w:b/>
                <w:i/>
                <w:sz w:val="24"/>
                <w:szCs w:val="24"/>
              </w:rPr>
              <w:t>1</w:t>
            </w:r>
          </w:p>
          <w:p w:rsidR="00270E07" w:rsidRPr="00B32441" w:rsidRDefault="00270E07" w:rsidP="00270E07">
            <w:pPr>
              <w:widowControl w:val="0"/>
              <w:spacing w:before="80" w:line="252" w:lineRule="auto"/>
              <w:jc w:val="center"/>
              <w:rPr>
                <w:i/>
                <w:sz w:val="24"/>
                <w:szCs w:val="24"/>
              </w:rPr>
            </w:pPr>
          </w:p>
        </w:tc>
        <w:tc>
          <w:tcPr>
            <w:tcW w:w="900"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rPr>
                <w:sz w:val="24"/>
                <w:szCs w:val="24"/>
                <w:lang w:val="vi-VN"/>
              </w:rPr>
            </w:pPr>
          </w:p>
        </w:tc>
        <w:tc>
          <w:tcPr>
            <w:tcW w:w="2183" w:type="dxa"/>
            <w:tcBorders>
              <w:top w:val="dotted" w:sz="4" w:space="0" w:color="auto"/>
              <w:left w:val="single" w:sz="8" w:space="0" w:color="auto"/>
              <w:bottom w:val="dotted" w:sz="4" w:space="0" w:color="auto"/>
              <w:right w:val="single" w:sz="8" w:space="0" w:color="auto"/>
            </w:tcBorders>
            <w:noWrap/>
          </w:tcPr>
          <w:p w:rsidR="002071E3" w:rsidRPr="00164990" w:rsidRDefault="002071E3" w:rsidP="005C7ADE">
            <w:pPr>
              <w:jc w:val="both"/>
              <w:rPr>
                <w:color w:val="000000"/>
                <w:sz w:val="18"/>
                <w:szCs w:val="18"/>
                <w:lang w:val="vi-VN"/>
              </w:rPr>
            </w:pPr>
            <w:r w:rsidRPr="00164990">
              <w:rPr>
                <w:color w:val="000000"/>
                <w:sz w:val="18"/>
                <w:szCs w:val="18"/>
                <w:lang w:val="vi-VN"/>
              </w:rPr>
              <w:t xml:space="preserve">- Tài liệu kiểm chứng: </w:t>
            </w:r>
          </w:p>
          <w:p w:rsidR="002071E3" w:rsidRPr="00164990" w:rsidRDefault="002071E3" w:rsidP="005C7ADE">
            <w:pPr>
              <w:jc w:val="both"/>
              <w:rPr>
                <w:color w:val="000000"/>
                <w:sz w:val="18"/>
                <w:szCs w:val="18"/>
                <w:lang w:val="vi-VN"/>
              </w:rPr>
            </w:pPr>
            <w:r w:rsidRPr="00164990">
              <w:rPr>
                <w:color w:val="000000"/>
                <w:sz w:val="18"/>
                <w:szCs w:val="18"/>
                <w:lang w:val="vi-VN"/>
              </w:rPr>
              <w:t>Báo cáo theo dõi thi hành pháp luật gửi Sở Y tế.</w:t>
            </w:r>
          </w:p>
          <w:p w:rsidR="002071E3" w:rsidRPr="00164990" w:rsidRDefault="002071E3" w:rsidP="005C7ADE">
            <w:pPr>
              <w:jc w:val="both"/>
              <w:rPr>
                <w:color w:val="000000"/>
                <w:sz w:val="18"/>
                <w:szCs w:val="18"/>
                <w:lang w:val="vi-VN"/>
              </w:rPr>
            </w:pPr>
            <w:r w:rsidRPr="00164990">
              <w:rPr>
                <w:color w:val="000000"/>
                <w:sz w:val="18"/>
                <w:szCs w:val="18"/>
                <w:lang w:val="vi-VN"/>
              </w:rPr>
              <w:t>- Nội dung báo cáo: Theo Kế hoạch hàng năm của Sở Y tế.</w:t>
            </w:r>
          </w:p>
          <w:p w:rsidR="00270E07" w:rsidRPr="00CD2D2E" w:rsidRDefault="002071E3" w:rsidP="005C7ADE">
            <w:pPr>
              <w:widowControl w:val="0"/>
              <w:spacing w:line="252" w:lineRule="auto"/>
              <w:jc w:val="both"/>
              <w:rPr>
                <w:sz w:val="18"/>
                <w:szCs w:val="18"/>
                <w:lang w:val="vi-VN"/>
              </w:rPr>
            </w:pPr>
            <w:r w:rsidRPr="00164990">
              <w:rPr>
                <w:color w:val="000000"/>
                <w:sz w:val="18"/>
                <w:szCs w:val="18"/>
                <w:lang w:val="vi-VN"/>
              </w:rPr>
              <w:t>- Thời hạn: Theo quy định của Sở Y tế</w:t>
            </w:r>
          </w:p>
        </w:tc>
        <w:tc>
          <w:tcPr>
            <w:tcW w:w="1252"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rPr>
                <w:sz w:val="24"/>
                <w:szCs w:val="24"/>
                <w:lang w:val="vi-VN"/>
              </w:rPr>
            </w:pPr>
          </w:p>
        </w:tc>
      </w:tr>
      <w:tr w:rsidR="00270E07" w:rsidRPr="00164990" w:rsidTr="009F70DA">
        <w:trPr>
          <w:trHeight w:val="315"/>
          <w:jc w:val="center"/>
        </w:trPr>
        <w:tc>
          <w:tcPr>
            <w:tcW w:w="876" w:type="dxa"/>
            <w:tcBorders>
              <w:top w:val="dotted" w:sz="4" w:space="0" w:color="auto"/>
              <w:left w:val="single" w:sz="8" w:space="0" w:color="auto"/>
              <w:bottom w:val="single" w:sz="8" w:space="0" w:color="auto"/>
              <w:right w:val="single" w:sz="8" w:space="0" w:color="auto"/>
            </w:tcBorders>
            <w:noWrap/>
          </w:tcPr>
          <w:p w:rsidR="00270E07" w:rsidRPr="00B32441" w:rsidRDefault="00270E07" w:rsidP="00270E07">
            <w:pPr>
              <w:widowControl w:val="0"/>
              <w:spacing w:before="80" w:line="252" w:lineRule="auto"/>
              <w:jc w:val="center"/>
              <w:rPr>
                <w:sz w:val="24"/>
                <w:szCs w:val="24"/>
              </w:rPr>
            </w:pPr>
            <w:r w:rsidRPr="00B32441">
              <w:rPr>
                <w:sz w:val="24"/>
                <w:szCs w:val="24"/>
              </w:rPr>
              <w:t>1.3.2</w:t>
            </w:r>
          </w:p>
        </w:tc>
        <w:tc>
          <w:tcPr>
            <w:tcW w:w="4638" w:type="dxa"/>
            <w:tcBorders>
              <w:top w:val="dotted" w:sz="4" w:space="0" w:color="auto"/>
              <w:left w:val="single" w:sz="8" w:space="0" w:color="auto"/>
              <w:bottom w:val="single" w:sz="8" w:space="0" w:color="auto"/>
              <w:right w:val="single" w:sz="8" w:space="0" w:color="auto"/>
            </w:tcBorders>
            <w:noWrap/>
          </w:tcPr>
          <w:p w:rsidR="00270E07" w:rsidRPr="00B32441" w:rsidRDefault="00270E07" w:rsidP="00270E07">
            <w:pPr>
              <w:widowControl w:val="0"/>
              <w:spacing w:before="80" w:line="252" w:lineRule="auto"/>
              <w:jc w:val="both"/>
              <w:rPr>
                <w:sz w:val="24"/>
                <w:szCs w:val="24"/>
              </w:rPr>
            </w:pPr>
            <w:r w:rsidRPr="00B32441">
              <w:rPr>
                <w:sz w:val="24"/>
                <w:szCs w:val="24"/>
              </w:rPr>
              <w:t>Xử lý những bất cập qua theo dõi thi hành pháp luật</w:t>
            </w:r>
          </w:p>
          <w:p w:rsidR="00270E07" w:rsidRPr="00B32441" w:rsidRDefault="00270E07" w:rsidP="00270E07">
            <w:pPr>
              <w:widowControl w:val="0"/>
              <w:spacing w:before="80" w:line="252" w:lineRule="auto"/>
              <w:jc w:val="both"/>
              <w:rPr>
                <w:i/>
                <w:sz w:val="24"/>
                <w:szCs w:val="24"/>
              </w:rPr>
            </w:pPr>
            <w:r w:rsidRPr="00B32441">
              <w:rPr>
                <w:i/>
                <w:sz w:val="24"/>
                <w:szCs w:val="24"/>
              </w:rPr>
              <w:t>- Các vấn đề bất cập (không bao gồm các bất cập về biên chế, tập huấn) được xử lý hoặc kiến nghị xử lý: 1</w:t>
            </w:r>
          </w:p>
          <w:p w:rsidR="00270E07" w:rsidRPr="00B32441" w:rsidRDefault="00270E07" w:rsidP="00270E07">
            <w:pPr>
              <w:widowControl w:val="0"/>
              <w:spacing w:before="80" w:line="252" w:lineRule="auto"/>
              <w:jc w:val="both"/>
              <w:rPr>
                <w:sz w:val="24"/>
                <w:szCs w:val="24"/>
              </w:rPr>
            </w:pPr>
            <w:r w:rsidRPr="00B32441">
              <w:rPr>
                <w:i/>
                <w:sz w:val="24"/>
                <w:szCs w:val="24"/>
              </w:rPr>
              <w:t>- Không xử lý hoặc kiến nghị xử lý: 0</w:t>
            </w:r>
          </w:p>
        </w:tc>
        <w:tc>
          <w:tcPr>
            <w:tcW w:w="1080" w:type="dxa"/>
            <w:tcBorders>
              <w:top w:val="dotted" w:sz="4" w:space="0" w:color="auto"/>
              <w:left w:val="single" w:sz="8" w:space="0" w:color="auto"/>
              <w:bottom w:val="single" w:sz="8" w:space="0" w:color="auto"/>
              <w:right w:val="single" w:sz="8" w:space="0" w:color="auto"/>
            </w:tcBorders>
            <w:noWrap/>
          </w:tcPr>
          <w:p w:rsidR="00270E07" w:rsidRPr="00B32441" w:rsidRDefault="00270E07" w:rsidP="00270E07">
            <w:pPr>
              <w:widowControl w:val="0"/>
              <w:spacing w:before="80" w:line="252" w:lineRule="auto"/>
              <w:jc w:val="center"/>
              <w:rPr>
                <w:b/>
                <w:i/>
                <w:sz w:val="24"/>
                <w:szCs w:val="24"/>
              </w:rPr>
            </w:pPr>
            <w:r w:rsidRPr="00B32441">
              <w:rPr>
                <w:b/>
                <w:i/>
                <w:sz w:val="24"/>
                <w:szCs w:val="24"/>
              </w:rPr>
              <w:t>1</w:t>
            </w:r>
          </w:p>
        </w:tc>
        <w:tc>
          <w:tcPr>
            <w:tcW w:w="900" w:type="dxa"/>
            <w:tcBorders>
              <w:top w:val="dotted" w:sz="4" w:space="0" w:color="auto"/>
              <w:left w:val="single" w:sz="8" w:space="0" w:color="auto"/>
              <w:bottom w:val="single" w:sz="8" w:space="0" w:color="auto"/>
              <w:right w:val="single" w:sz="8" w:space="0" w:color="auto"/>
            </w:tcBorders>
            <w:noWrap/>
          </w:tcPr>
          <w:p w:rsidR="00270E07" w:rsidRPr="00B32441" w:rsidRDefault="00270E07" w:rsidP="00270E07">
            <w:pPr>
              <w:widowControl w:val="0"/>
              <w:spacing w:before="80" w:line="252" w:lineRule="auto"/>
              <w:rPr>
                <w:sz w:val="24"/>
                <w:szCs w:val="24"/>
                <w:lang w:val="vi-VN"/>
              </w:rPr>
            </w:pPr>
          </w:p>
        </w:tc>
        <w:tc>
          <w:tcPr>
            <w:tcW w:w="2183" w:type="dxa"/>
            <w:tcBorders>
              <w:top w:val="dotted" w:sz="4" w:space="0" w:color="auto"/>
              <w:left w:val="single" w:sz="8" w:space="0" w:color="auto"/>
              <w:bottom w:val="single" w:sz="8" w:space="0" w:color="auto"/>
              <w:right w:val="single" w:sz="8" w:space="0" w:color="auto"/>
            </w:tcBorders>
            <w:noWrap/>
          </w:tcPr>
          <w:p w:rsidR="002071E3" w:rsidRPr="00164990" w:rsidRDefault="002071E3" w:rsidP="005C7ADE">
            <w:pPr>
              <w:jc w:val="both"/>
              <w:rPr>
                <w:color w:val="000000"/>
                <w:sz w:val="18"/>
                <w:szCs w:val="18"/>
                <w:lang w:val="vi-VN"/>
              </w:rPr>
            </w:pPr>
            <w:r w:rsidRPr="00164990">
              <w:rPr>
                <w:color w:val="000000"/>
                <w:sz w:val="18"/>
                <w:szCs w:val="18"/>
                <w:lang w:val="vi-VN"/>
              </w:rPr>
              <w:t>- Tài liệu kiểm chứng: Báo cáo theo dõi thi hành pháp luật và các văn bản xử lý hoặc kiến nghị cấp có thẩm quyền xử lý đối với các vấn đề phát sinh qua theo dõi thi hành pháp luật.</w:t>
            </w:r>
          </w:p>
          <w:p w:rsidR="00270E07" w:rsidRPr="00CD2D2E" w:rsidRDefault="002071E3" w:rsidP="005C7ADE">
            <w:pPr>
              <w:widowControl w:val="0"/>
              <w:spacing w:line="252" w:lineRule="auto"/>
              <w:jc w:val="both"/>
              <w:rPr>
                <w:sz w:val="18"/>
                <w:szCs w:val="18"/>
                <w:lang w:val="vi-VN"/>
              </w:rPr>
            </w:pPr>
            <w:r w:rsidRPr="00164990">
              <w:rPr>
                <w:color w:val="000000"/>
                <w:sz w:val="18"/>
                <w:szCs w:val="18"/>
                <w:lang w:val="vi-VN"/>
              </w:rPr>
              <w:t>- Nội dung kiến nghị: Các bất cập trong lĩnh vực chuyên môn quản lý, không bao gồm các bất cập về biên chế, công tác tập huấn.</w:t>
            </w:r>
          </w:p>
        </w:tc>
        <w:tc>
          <w:tcPr>
            <w:tcW w:w="1252" w:type="dxa"/>
            <w:tcBorders>
              <w:top w:val="dotted" w:sz="4" w:space="0" w:color="auto"/>
              <w:left w:val="single" w:sz="8" w:space="0" w:color="auto"/>
              <w:bottom w:val="single" w:sz="8" w:space="0" w:color="auto"/>
              <w:right w:val="single" w:sz="8" w:space="0" w:color="auto"/>
            </w:tcBorders>
            <w:noWrap/>
          </w:tcPr>
          <w:p w:rsidR="00270E07" w:rsidRPr="00B32441" w:rsidRDefault="00270E07" w:rsidP="00270E07">
            <w:pPr>
              <w:widowControl w:val="0"/>
              <w:spacing w:before="80" w:line="252" w:lineRule="auto"/>
              <w:rPr>
                <w:sz w:val="24"/>
                <w:szCs w:val="24"/>
                <w:lang w:val="vi-VN"/>
              </w:rPr>
            </w:pPr>
          </w:p>
        </w:tc>
      </w:tr>
      <w:tr w:rsidR="00270E07" w:rsidRPr="00B32441" w:rsidTr="009F70DA">
        <w:trPr>
          <w:trHeight w:val="315"/>
          <w:jc w:val="center"/>
        </w:trPr>
        <w:tc>
          <w:tcPr>
            <w:tcW w:w="876" w:type="dxa"/>
            <w:tcBorders>
              <w:top w:val="single" w:sz="8"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jc w:val="center"/>
              <w:rPr>
                <w:b/>
                <w:sz w:val="24"/>
                <w:szCs w:val="24"/>
                <w:lang w:val="vi-VN"/>
              </w:rPr>
            </w:pPr>
            <w:r w:rsidRPr="00B32441">
              <w:rPr>
                <w:b/>
                <w:sz w:val="24"/>
                <w:szCs w:val="24"/>
                <w:lang w:val="vi-VN"/>
              </w:rPr>
              <w:t>2</w:t>
            </w:r>
          </w:p>
        </w:tc>
        <w:tc>
          <w:tcPr>
            <w:tcW w:w="4638" w:type="dxa"/>
            <w:tcBorders>
              <w:top w:val="single" w:sz="8"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jc w:val="both"/>
              <w:rPr>
                <w:b/>
                <w:sz w:val="24"/>
                <w:szCs w:val="24"/>
                <w:lang w:val="vi-VN"/>
              </w:rPr>
            </w:pPr>
            <w:r w:rsidRPr="00B32441">
              <w:rPr>
                <w:b/>
                <w:sz w:val="24"/>
                <w:szCs w:val="24"/>
                <w:lang w:val="vi-VN"/>
              </w:rPr>
              <w:t xml:space="preserve">Cải cách thủ tục, quy trình, phương thức điều hành và cung cấp dịch vụ </w:t>
            </w:r>
          </w:p>
        </w:tc>
        <w:tc>
          <w:tcPr>
            <w:tcW w:w="1080" w:type="dxa"/>
            <w:tcBorders>
              <w:top w:val="single" w:sz="8" w:space="0" w:color="auto"/>
              <w:left w:val="single" w:sz="8" w:space="0" w:color="auto"/>
              <w:bottom w:val="dotted" w:sz="4" w:space="0" w:color="auto"/>
              <w:right w:val="single" w:sz="8" w:space="0" w:color="auto"/>
            </w:tcBorders>
            <w:noWrap/>
          </w:tcPr>
          <w:p w:rsidR="00270E07" w:rsidRPr="00B15A11" w:rsidRDefault="00270E07" w:rsidP="00270E07">
            <w:pPr>
              <w:widowControl w:val="0"/>
              <w:spacing w:before="80" w:line="252" w:lineRule="auto"/>
              <w:jc w:val="center"/>
              <w:rPr>
                <w:b/>
                <w:sz w:val="24"/>
                <w:szCs w:val="24"/>
                <w:lang w:val="vi-VN"/>
              </w:rPr>
            </w:pPr>
            <w:r w:rsidRPr="00B32441">
              <w:rPr>
                <w:b/>
                <w:sz w:val="24"/>
                <w:szCs w:val="24"/>
              </w:rPr>
              <w:t>1</w:t>
            </w:r>
            <w:r>
              <w:rPr>
                <w:b/>
                <w:sz w:val="24"/>
                <w:szCs w:val="24"/>
                <w:lang w:val="vi-VN"/>
              </w:rPr>
              <w:t>2</w:t>
            </w:r>
          </w:p>
        </w:tc>
        <w:tc>
          <w:tcPr>
            <w:tcW w:w="900" w:type="dxa"/>
            <w:tcBorders>
              <w:top w:val="single" w:sz="8"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jc w:val="both"/>
              <w:rPr>
                <w:b/>
                <w:sz w:val="24"/>
                <w:szCs w:val="24"/>
                <w:lang w:val="vi-VN"/>
              </w:rPr>
            </w:pPr>
          </w:p>
        </w:tc>
        <w:tc>
          <w:tcPr>
            <w:tcW w:w="2183" w:type="dxa"/>
            <w:tcBorders>
              <w:top w:val="single" w:sz="8" w:space="0" w:color="auto"/>
              <w:left w:val="single" w:sz="8" w:space="0" w:color="auto"/>
              <w:bottom w:val="dotted" w:sz="4" w:space="0" w:color="auto"/>
              <w:right w:val="single" w:sz="8" w:space="0" w:color="auto"/>
            </w:tcBorders>
            <w:noWrap/>
          </w:tcPr>
          <w:p w:rsidR="00270E07" w:rsidRPr="00CD2D2E" w:rsidRDefault="00270E07" w:rsidP="00270E07">
            <w:pPr>
              <w:widowControl w:val="0"/>
              <w:spacing w:before="80" w:line="252" w:lineRule="auto"/>
              <w:jc w:val="both"/>
              <w:rPr>
                <w:b/>
                <w:sz w:val="18"/>
                <w:szCs w:val="18"/>
                <w:lang w:val="vi-VN"/>
              </w:rPr>
            </w:pPr>
          </w:p>
        </w:tc>
        <w:tc>
          <w:tcPr>
            <w:tcW w:w="1252" w:type="dxa"/>
            <w:tcBorders>
              <w:top w:val="single" w:sz="8"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jc w:val="both"/>
              <w:rPr>
                <w:b/>
                <w:sz w:val="24"/>
                <w:szCs w:val="24"/>
                <w:lang w:val="vi-VN"/>
              </w:rPr>
            </w:pPr>
          </w:p>
        </w:tc>
      </w:tr>
      <w:tr w:rsidR="00270E07" w:rsidRPr="00164990"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jc w:val="center"/>
              <w:rPr>
                <w:b/>
                <w:i/>
                <w:sz w:val="24"/>
                <w:szCs w:val="24"/>
              </w:rPr>
            </w:pPr>
            <w:r w:rsidRPr="00B32441">
              <w:rPr>
                <w:b/>
                <w:i/>
                <w:sz w:val="24"/>
                <w:szCs w:val="24"/>
              </w:rPr>
              <w:t>2.1</w:t>
            </w:r>
          </w:p>
        </w:tc>
        <w:tc>
          <w:tcPr>
            <w:tcW w:w="4638"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jc w:val="both"/>
              <w:rPr>
                <w:b/>
                <w:i/>
                <w:sz w:val="24"/>
                <w:szCs w:val="24"/>
              </w:rPr>
            </w:pPr>
            <w:r w:rsidRPr="00B32441">
              <w:rPr>
                <w:b/>
                <w:i/>
                <w:sz w:val="24"/>
                <w:szCs w:val="24"/>
                <w:lang w:val="vi-VN"/>
              </w:rPr>
              <w:t>Rà soát, hoàn thiện và công bố công khai các quy chế, quy trình thủ tục điều hành nội bộ</w:t>
            </w:r>
          </w:p>
          <w:p w:rsidR="00270E07" w:rsidRPr="00B32441" w:rsidRDefault="00270E07" w:rsidP="00270E07">
            <w:pPr>
              <w:widowControl w:val="0"/>
              <w:spacing w:before="80" w:line="252" w:lineRule="auto"/>
              <w:jc w:val="both"/>
              <w:rPr>
                <w:sz w:val="24"/>
                <w:szCs w:val="24"/>
              </w:rPr>
            </w:pPr>
            <w:r w:rsidRPr="00B32441">
              <w:rPr>
                <w:sz w:val="24"/>
                <w:szCs w:val="24"/>
                <w:lang w:val="vi-VN"/>
              </w:rPr>
              <w:t>- Đã rà soát, hoàn thiện và công bố công khai bằng hình thức thích hợp</w:t>
            </w:r>
            <w:r w:rsidRPr="00B32441">
              <w:rPr>
                <w:sz w:val="24"/>
                <w:szCs w:val="24"/>
              </w:rPr>
              <w:t>: 3</w:t>
            </w:r>
          </w:p>
          <w:p w:rsidR="00270E07" w:rsidRPr="00B32441" w:rsidRDefault="00270E07" w:rsidP="00270E07">
            <w:pPr>
              <w:widowControl w:val="0"/>
              <w:spacing w:before="80" w:line="252" w:lineRule="auto"/>
              <w:jc w:val="both"/>
              <w:rPr>
                <w:sz w:val="24"/>
                <w:szCs w:val="24"/>
              </w:rPr>
            </w:pPr>
            <w:r w:rsidRPr="00B32441">
              <w:rPr>
                <w:sz w:val="24"/>
                <w:szCs w:val="24"/>
                <w:lang w:val="vi-VN"/>
              </w:rPr>
              <w:t>- Thực hiện chưa hiệ</w:t>
            </w:r>
            <w:r w:rsidRPr="00B32441">
              <w:rPr>
                <w:sz w:val="24"/>
                <w:szCs w:val="24"/>
              </w:rPr>
              <w:t>u</w:t>
            </w:r>
            <w:r w:rsidRPr="00B32441">
              <w:rPr>
                <w:sz w:val="24"/>
                <w:szCs w:val="24"/>
                <w:lang w:val="vi-VN"/>
              </w:rPr>
              <w:t xml:space="preserve"> quả</w:t>
            </w:r>
            <w:r w:rsidRPr="00B32441">
              <w:rPr>
                <w:sz w:val="24"/>
                <w:szCs w:val="24"/>
              </w:rPr>
              <w:t>: 1,5</w:t>
            </w:r>
          </w:p>
          <w:p w:rsidR="00270E07" w:rsidRPr="00B32441" w:rsidRDefault="00270E07" w:rsidP="00270E07">
            <w:pPr>
              <w:widowControl w:val="0"/>
              <w:spacing w:before="80" w:line="252" w:lineRule="auto"/>
              <w:jc w:val="both"/>
              <w:rPr>
                <w:sz w:val="24"/>
                <w:szCs w:val="24"/>
              </w:rPr>
            </w:pPr>
            <w:r w:rsidRPr="00B32441">
              <w:rPr>
                <w:sz w:val="24"/>
                <w:szCs w:val="24"/>
                <w:lang w:val="vi-VN"/>
              </w:rPr>
              <w:t>- Không thực hiện</w:t>
            </w:r>
            <w:r w:rsidRPr="00B32441">
              <w:rPr>
                <w:sz w:val="24"/>
                <w:szCs w:val="24"/>
              </w:rPr>
              <w:t>: 0</w:t>
            </w:r>
          </w:p>
        </w:tc>
        <w:tc>
          <w:tcPr>
            <w:tcW w:w="1080"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jc w:val="center"/>
              <w:rPr>
                <w:b/>
                <w:i/>
                <w:sz w:val="24"/>
                <w:szCs w:val="24"/>
              </w:rPr>
            </w:pPr>
            <w:r w:rsidRPr="00B32441">
              <w:rPr>
                <w:b/>
                <w:i/>
                <w:sz w:val="24"/>
                <w:szCs w:val="24"/>
              </w:rPr>
              <w:t>3</w:t>
            </w:r>
          </w:p>
          <w:p w:rsidR="00270E07" w:rsidRPr="00B32441" w:rsidRDefault="00270E07" w:rsidP="00270E07">
            <w:pPr>
              <w:widowControl w:val="0"/>
              <w:spacing w:before="80" w:line="252" w:lineRule="auto"/>
              <w:jc w:val="center"/>
              <w:rPr>
                <w:i/>
                <w:sz w:val="24"/>
                <w:szCs w:val="24"/>
              </w:rPr>
            </w:pPr>
          </w:p>
        </w:tc>
        <w:tc>
          <w:tcPr>
            <w:tcW w:w="900"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jc w:val="both"/>
              <w:rPr>
                <w:b/>
                <w:sz w:val="24"/>
                <w:szCs w:val="24"/>
                <w:lang w:val="vi-VN"/>
              </w:rPr>
            </w:pPr>
          </w:p>
        </w:tc>
        <w:tc>
          <w:tcPr>
            <w:tcW w:w="2183" w:type="dxa"/>
            <w:tcBorders>
              <w:top w:val="dotted" w:sz="4" w:space="0" w:color="auto"/>
              <w:left w:val="single" w:sz="8" w:space="0" w:color="auto"/>
              <w:bottom w:val="dotted" w:sz="4" w:space="0" w:color="auto"/>
              <w:right w:val="single" w:sz="8" w:space="0" w:color="auto"/>
            </w:tcBorders>
            <w:noWrap/>
          </w:tcPr>
          <w:p w:rsidR="002071E3" w:rsidRPr="00164990" w:rsidRDefault="002071E3" w:rsidP="005C7ADE">
            <w:pPr>
              <w:widowControl w:val="0"/>
              <w:jc w:val="both"/>
              <w:rPr>
                <w:color w:val="000000"/>
                <w:sz w:val="18"/>
                <w:szCs w:val="18"/>
                <w:lang w:val="vi-VN"/>
              </w:rPr>
            </w:pPr>
            <w:r w:rsidRPr="00164990">
              <w:rPr>
                <w:color w:val="000000"/>
                <w:sz w:val="18"/>
                <w:szCs w:val="18"/>
                <w:lang w:val="vi-VN"/>
              </w:rPr>
              <w:t>- Giải trình của đơn vị về việc rà soát, hoàn thiện các quy chế/ quy trình điều hành nội bộ (nêu rõ số lượng quy trình đã công khai/tổng số quy trình)</w:t>
            </w:r>
          </w:p>
          <w:p w:rsidR="002071E3" w:rsidRPr="00164990" w:rsidRDefault="002071E3" w:rsidP="005C7ADE">
            <w:pPr>
              <w:widowControl w:val="0"/>
              <w:jc w:val="both"/>
              <w:rPr>
                <w:color w:val="000000"/>
                <w:sz w:val="18"/>
                <w:szCs w:val="18"/>
                <w:lang w:val="vi-VN"/>
              </w:rPr>
            </w:pPr>
            <w:r w:rsidRPr="00164990">
              <w:rPr>
                <w:color w:val="000000"/>
                <w:sz w:val="18"/>
                <w:szCs w:val="18"/>
                <w:lang w:val="vi-VN"/>
              </w:rPr>
              <w:t>- Quyết định ban hành quy chế/ quy trình thủ tục điều hành nội bộ</w:t>
            </w:r>
          </w:p>
          <w:p w:rsidR="00270E07" w:rsidRPr="00CD2D2E" w:rsidRDefault="002071E3" w:rsidP="005C7ADE">
            <w:pPr>
              <w:widowControl w:val="0"/>
              <w:spacing w:line="252" w:lineRule="auto"/>
              <w:jc w:val="both"/>
              <w:rPr>
                <w:b/>
                <w:sz w:val="18"/>
                <w:szCs w:val="18"/>
                <w:lang w:val="vi-VN"/>
              </w:rPr>
            </w:pPr>
            <w:r w:rsidRPr="00164990">
              <w:rPr>
                <w:color w:val="000000"/>
                <w:sz w:val="18"/>
                <w:szCs w:val="18"/>
                <w:lang w:val="vi-VN"/>
              </w:rPr>
              <w:t>- Tài liệu chứng minh việc công bố công khai quy chế/quy trình thủ tục điều hành nội bộ</w:t>
            </w:r>
          </w:p>
        </w:tc>
        <w:tc>
          <w:tcPr>
            <w:tcW w:w="1252"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jc w:val="both"/>
              <w:rPr>
                <w:b/>
                <w:sz w:val="24"/>
                <w:szCs w:val="24"/>
                <w:lang w:val="vi-VN"/>
              </w:rPr>
            </w:pPr>
          </w:p>
        </w:tc>
      </w:tr>
      <w:tr w:rsidR="00270E07" w:rsidRPr="00164990"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jc w:val="center"/>
              <w:rPr>
                <w:b/>
                <w:i/>
                <w:sz w:val="24"/>
                <w:szCs w:val="24"/>
              </w:rPr>
            </w:pPr>
            <w:r w:rsidRPr="00B32441">
              <w:rPr>
                <w:b/>
                <w:i/>
                <w:sz w:val="24"/>
                <w:szCs w:val="24"/>
              </w:rPr>
              <w:t>2.2</w:t>
            </w:r>
          </w:p>
        </w:tc>
        <w:tc>
          <w:tcPr>
            <w:tcW w:w="4638"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jc w:val="both"/>
              <w:rPr>
                <w:b/>
                <w:i/>
                <w:sz w:val="24"/>
                <w:szCs w:val="24"/>
              </w:rPr>
            </w:pPr>
            <w:r w:rsidRPr="00B32441">
              <w:rPr>
                <w:b/>
                <w:i/>
                <w:sz w:val="24"/>
                <w:szCs w:val="24"/>
                <w:lang w:val="vi-VN"/>
              </w:rPr>
              <w:t>Thực thi các giải pháp đơn giản hóa, hợp lý hóa các quy trình chuyên môn kỹ thuật, quy trình nghiệp vụ, quy trình thủ tục giao dịch, phục vụ khách hàng</w:t>
            </w:r>
          </w:p>
          <w:p w:rsidR="00270E07" w:rsidRPr="00B32441" w:rsidRDefault="00270E07" w:rsidP="00270E07">
            <w:pPr>
              <w:widowControl w:val="0"/>
              <w:spacing w:before="80" w:line="252" w:lineRule="auto"/>
              <w:jc w:val="both"/>
              <w:rPr>
                <w:sz w:val="24"/>
                <w:szCs w:val="24"/>
              </w:rPr>
            </w:pPr>
            <w:r w:rsidRPr="00B32441">
              <w:rPr>
                <w:sz w:val="24"/>
                <w:szCs w:val="24"/>
                <w:lang w:val="vi-VN"/>
              </w:rPr>
              <w:t>- Toàn bộ quy trình, thủ tục đ</w:t>
            </w:r>
            <w:r w:rsidRPr="00B32441">
              <w:rPr>
                <w:sz w:val="24"/>
                <w:szCs w:val="24"/>
              </w:rPr>
              <w:t>ề</w:t>
            </w:r>
            <w:r w:rsidRPr="00B32441">
              <w:rPr>
                <w:sz w:val="24"/>
                <w:szCs w:val="24"/>
                <w:lang w:val="vi-VN"/>
              </w:rPr>
              <w:t xml:space="preserve">u đã </w:t>
            </w:r>
            <w:r>
              <w:rPr>
                <w:sz w:val="24"/>
                <w:szCs w:val="24"/>
              </w:rPr>
              <w:t>được ban hành theo thẩm quyền: 4</w:t>
            </w:r>
          </w:p>
          <w:p w:rsidR="00270E07" w:rsidRPr="00B32441" w:rsidRDefault="00270E07" w:rsidP="00270E07">
            <w:pPr>
              <w:widowControl w:val="0"/>
              <w:spacing w:before="80" w:line="252" w:lineRule="auto"/>
              <w:jc w:val="both"/>
              <w:rPr>
                <w:sz w:val="24"/>
                <w:szCs w:val="24"/>
              </w:rPr>
            </w:pPr>
            <w:r w:rsidRPr="00B32441">
              <w:rPr>
                <w:sz w:val="24"/>
                <w:szCs w:val="24"/>
                <w:lang w:val="vi-VN"/>
              </w:rPr>
              <w:t xml:space="preserve">- </w:t>
            </w:r>
            <w:r w:rsidRPr="00B32441">
              <w:rPr>
                <w:sz w:val="24"/>
                <w:szCs w:val="24"/>
              </w:rPr>
              <w:t>Từ</w:t>
            </w:r>
            <w:r w:rsidRPr="00B32441">
              <w:rPr>
                <w:sz w:val="24"/>
                <w:szCs w:val="24"/>
                <w:lang w:val="vi-VN"/>
              </w:rPr>
              <w:t xml:space="preserve"> 80%</w:t>
            </w:r>
            <w:r w:rsidRPr="00B32441">
              <w:rPr>
                <w:sz w:val="24"/>
                <w:szCs w:val="24"/>
              </w:rPr>
              <w:t xml:space="preserve"> - dưới 100%: 2</w:t>
            </w:r>
          </w:p>
          <w:p w:rsidR="00270E07" w:rsidRPr="00B32441" w:rsidRDefault="00270E07" w:rsidP="00270E07">
            <w:pPr>
              <w:widowControl w:val="0"/>
              <w:spacing w:before="80" w:line="252" w:lineRule="auto"/>
              <w:jc w:val="both"/>
              <w:rPr>
                <w:sz w:val="24"/>
                <w:szCs w:val="24"/>
              </w:rPr>
            </w:pPr>
            <w:r w:rsidRPr="00B32441">
              <w:rPr>
                <w:sz w:val="24"/>
                <w:szCs w:val="24"/>
                <w:lang w:val="vi-VN"/>
              </w:rPr>
              <w:lastRenderedPageBreak/>
              <w:t xml:space="preserve">- </w:t>
            </w:r>
            <w:r w:rsidRPr="00B32441">
              <w:rPr>
                <w:sz w:val="24"/>
                <w:szCs w:val="24"/>
              </w:rPr>
              <w:t>Từ</w:t>
            </w:r>
            <w:r w:rsidRPr="00B32441">
              <w:rPr>
                <w:sz w:val="24"/>
                <w:szCs w:val="24"/>
                <w:lang w:val="vi-VN"/>
              </w:rPr>
              <w:t xml:space="preserve"> 60%</w:t>
            </w:r>
            <w:r w:rsidRPr="00B32441">
              <w:rPr>
                <w:sz w:val="24"/>
                <w:szCs w:val="24"/>
              </w:rPr>
              <w:t xml:space="preserve"> - dưới 80%: 1</w:t>
            </w:r>
          </w:p>
          <w:p w:rsidR="00270E07" w:rsidRPr="00B32441" w:rsidRDefault="00270E07" w:rsidP="00270E07">
            <w:pPr>
              <w:widowControl w:val="0"/>
              <w:spacing w:before="80" w:line="252" w:lineRule="auto"/>
              <w:jc w:val="both"/>
              <w:rPr>
                <w:sz w:val="24"/>
                <w:szCs w:val="24"/>
              </w:rPr>
            </w:pPr>
            <w:r w:rsidRPr="00B32441">
              <w:rPr>
                <w:sz w:val="24"/>
                <w:szCs w:val="24"/>
              </w:rPr>
              <w:t>- Đạt dưới 60%: 0</w:t>
            </w:r>
          </w:p>
        </w:tc>
        <w:tc>
          <w:tcPr>
            <w:tcW w:w="1080"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jc w:val="center"/>
              <w:rPr>
                <w:b/>
                <w:i/>
                <w:sz w:val="24"/>
                <w:szCs w:val="24"/>
              </w:rPr>
            </w:pPr>
            <w:r>
              <w:rPr>
                <w:b/>
                <w:i/>
                <w:sz w:val="24"/>
                <w:szCs w:val="24"/>
              </w:rPr>
              <w:lastRenderedPageBreak/>
              <w:t>4</w:t>
            </w:r>
          </w:p>
          <w:p w:rsidR="00270E07" w:rsidRPr="00B32441" w:rsidRDefault="00270E07" w:rsidP="00270E07">
            <w:pPr>
              <w:widowControl w:val="0"/>
              <w:spacing w:before="80" w:line="252" w:lineRule="auto"/>
              <w:jc w:val="center"/>
              <w:rPr>
                <w:i/>
                <w:sz w:val="24"/>
                <w:szCs w:val="24"/>
              </w:rPr>
            </w:pPr>
          </w:p>
        </w:tc>
        <w:tc>
          <w:tcPr>
            <w:tcW w:w="900"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rPr>
                <w:sz w:val="24"/>
                <w:szCs w:val="24"/>
                <w:lang w:val="vi-VN"/>
              </w:rPr>
            </w:pPr>
          </w:p>
        </w:tc>
        <w:tc>
          <w:tcPr>
            <w:tcW w:w="2183" w:type="dxa"/>
            <w:tcBorders>
              <w:top w:val="dotted" w:sz="4" w:space="0" w:color="auto"/>
              <w:left w:val="single" w:sz="8" w:space="0" w:color="auto"/>
              <w:bottom w:val="dotted" w:sz="4" w:space="0" w:color="auto"/>
              <w:right w:val="single" w:sz="8" w:space="0" w:color="auto"/>
            </w:tcBorders>
            <w:noWrap/>
          </w:tcPr>
          <w:p w:rsidR="00CD2D2E" w:rsidRPr="00164990" w:rsidRDefault="002071E3" w:rsidP="005C7ADE">
            <w:pPr>
              <w:widowControl w:val="0"/>
              <w:jc w:val="both"/>
              <w:rPr>
                <w:color w:val="000000"/>
                <w:sz w:val="18"/>
                <w:szCs w:val="18"/>
                <w:lang w:val="vi-VN"/>
              </w:rPr>
            </w:pPr>
            <w:r w:rsidRPr="00164990">
              <w:rPr>
                <w:color w:val="000000"/>
                <w:sz w:val="18"/>
                <w:szCs w:val="18"/>
                <w:lang w:val="vi-VN"/>
              </w:rPr>
              <w:t>- Giải trình của đơn vị về việc thực hiện các giải pháp đơn giản hóa/ hợp lý hóa các quy trình chuyên môn kỹ thuật, quy trình nghiệp vụ, quy trình thủ tục giao dịch, phục vụ khách hàng</w:t>
            </w:r>
            <w:r w:rsidR="00CD2D2E" w:rsidRPr="00164990">
              <w:rPr>
                <w:color w:val="000000"/>
                <w:sz w:val="18"/>
                <w:szCs w:val="18"/>
                <w:lang w:val="vi-VN"/>
              </w:rPr>
              <w:t>; trong đó cần thống kê rõ số liệu: tổng số quy trình kỹ thuật/nghiêp vụ/giao dịch phục vụ khách hàng</w:t>
            </w:r>
            <w:r w:rsidR="00175EA1">
              <w:rPr>
                <w:color w:val="000000"/>
                <w:sz w:val="18"/>
                <w:szCs w:val="18"/>
                <w:lang w:val="vi-VN"/>
              </w:rPr>
              <w:t xml:space="preserve">; </w:t>
            </w:r>
            <w:r w:rsidR="00CD2D2E" w:rsidRPr="00164990">
              <w:rPr>
                <w:color w:val="000000"/>
                <w:sz w:val="18"/>
                <w:szCs w:val="18"/>
                <w:lang w:val="vi-VN"/>
              </w:rPr>
              <w:t xml:space="preserve">Tổng số quy </w:t>
            </w:r>
            <w:r w:rsidR="00CD2D2E" w:rsidRPr="00164990">
              <w:rPr>
                <w:color w:val="000000"/>
                <w:sz w:val="18"/>
                <w:szCs w:val="18"/>
                <w:lang w:val="vi-VN"/>
              </w:rPr>
              <w:lastRenderedPageBreak/>
              <w:t xml:space="preserve">trình đã ban hành/tổng số quy trình, tỷ lệ % </w:t>
            </w:r>
          </w:p>
          <w:p w:rsidR="00E0120E" w:rsidRPr="00164990" w:rsidRDefault="002071E3" w:rsidP="005C7ADE">
            <w:pPr>
              <w:widowControl w:val="0"/>
              <w:jc w:val="both"/>
              <w:rPr>
                <w:color w:val="000000"/>
                <w:sz w:val="18"/>
                <w:szCs w:val="18"/>
                <w:lang w:val="vi-VN"/>
              </w:rPr>
            </w:pPr>
            <w:r w:rsidRPr="00164990">
              <w:rPr>
                <w:color w:val="000000"/>
                <w:sz w:val="18"/>
                <w:szCs w:val="18"/>
                <w:lang w:val="vi-VN"/>
              </w:rPr>
              <w:t xml:space="preserve">- Tài liệu kiểm chứng: </w:t>
            </w:r>
          </w:p>
          <w:p w:rsidR="00CD2D2E" w:rsidRPr="00164990" w:rsidRDefault="00CD2D2E" w:rsidP="005C7ADE">
            <w:pPr>
              <w:widowControl w:val="0"/>
              <w:jc w:val="both"/>
              <w:rPr>
                <w:color w:val="000000"/>
                <w:sz w:val="18"/>
                <w:szCs w:val="18"/>
                <w:lang w:val="vi-VN"/>
              </w:rPr>
            </w:pPr>
            <w:r w:rsidRPr="00164990">
              <w:rPr>
                <w:color w:val="000000"/>
                <w:sz w:val="18"/>
                <w:szCs w:val="18"/>
                <w:lang w:val="vi-VN"/>
              </w:rPr>
              <w:t>+ Danh mục quy trình từng loại (kỹ thuật; nghiệp vụ, dịch vụ).</w:t>
            </w:r>
          </w:p>
          <w:p w:rsidR="00CD2D2E" w:rsidRPr="00164990" w:rsidRDefault="00CD2D2E" w:rsidP="005C7ADE">
            <w:pPr>
              <w:widowControl w:val="0"/>
              <w:jc w:val="both"/>
              <w:rPr>
                <w:color w:val="000000"/>
                <w:sz w:val="18"/>
                <w:szCs w:val="18"/>
                <w:lang w:val="vi-VN"/>
              </w:rPr>
            </w:pPr>
            <w:r w:rsidRPr="00164990">
              <w:rPr>
                <w:color w:val="000000"/>
                <w:sz w:val="18"/>
                <w:szCs w:val="18"/>
                <w:lang w:val="vi-VN"/>
              </w:rPr>
              <w:t>+ Danh mục kỹ thuật đã được Sở Y tế phê duyệt</w:t>
            </w:r>
          </w:p>
          <w:p w:rsidR="00270E07" w:rsidRPr="00CD2D2E" w:rsidRDefault="00CD2D2E" w:rsidP="005C7ADE">
            <w:pPr>
              <w:widowControl w:val="0"/>
              <w:jc w:val="both"/>
              <w:rPr>
                <w:sz w:val="18"/>
                <w:szCs w:val="18"/>
                <w:lang w:val="vi-VN"/>
              </w:rPr>
            </w:pPr>
            <w:r w:rsidRPr="00164990">
              <w:rPr>
                <w:color w:val="000000"/>
                <w:sz w:val="18"/>
                <w:szCs w:val="18"/>
                <w:lang w:val="vi-VN"/>
              </w:rPr>
              <w:t>+</w:t>
            </w:r>
            <w:r w:rsidR="005C7ADE" w:rsidRPr="00164990">
              <w:rPr>
                <w:color w:val="000000"/>
                <w:sz w:val="18"/>
                <w:szCs w:val="18"/>
                <w:lang w:val="vi-VN"/>
              </w:rPr>
              <w:t xml:space="preserve"> </w:t>
            </w:r>
            <w:r w:rsidR="002071E3" w:rsidRPr="00164990">
              <w:rPr>
                <w:color w:val="000000"/>
                <w:sz w:val="18"/>
                <w:szCs w:val="18"/>
                <w:lang w:val="vi-VN"/>
              </w:rPr>
              <w:t>Quy trình chuyên môn kỹ thuật/ quy trình nghiệp vụ/ quy trình thủ tục giao dịch, phục vụ khách hàng</w:t>
            </w:r>
          </w:p>
        </w:tc>
        <w:tc>
          <w:tcPr>
            <w:tcW w:w="1252"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rPr>
                <w:sz w:val="24"/>
                <w:szCs w:val="24"/>
                <w:lang w:val="vi-VN"/>
              </w:rPr>
            </w:pPr>
          </w:p>
        </w:tc>
      </w:tr>
      <w:tr w:rsidR="00270E07" w:rsidRPr="00164990"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jc w:val="center"/>
              <w:rPr>
                <w:b/>
                <w:i/>
                <w:sz w:val="24"/>
                <w:szCs w:val="24"/>
              </w:rPr>
            </w:pPr>
            <w:r w:rsidRPr="00B32441">
              <w:rPr>
                <w:b/>
                <w:i/>
                <w:sz w:val="24"/>
                <w:szCs w:val="24"/>
              </w:rPr>
              <w:lastRenderedPageBreak/>
              <w:t>2.3</w:t>
            </w:r>
          </w:p>
        </w:tc>
        <w:tc>
          <w:tcPr>
            <w:tcW w:w="4638"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jc w:val="both"/>
              <w:rPr>
                <w:b/>
                <w:i/>
                <w:sz w:val="24"/>
                <w:szCs w:val="24"/>
              </w:rPr>
            </w:pPr>
            <w:r w:rsidRPr="00B32441">
              <w:rPr>
                <w:b/>
                <w:i/>
                <w:sz w:val="24"/>
                <w:szCs w:val="24"/>
                <w:lang w:val="vi-VN"/>
              </w:rPr>
              <w:t>Công bố công khai các quy định, quy trình giải quyết công việc, giao dịch phục vụ khách hàng</w:t>
            </w:r>
          </w:p>
          <w:p w:rsidR="00270E07" w:rsidRPr="00B32441" w:rsidRDefault="00270E07" w:rsidP="00270E07">
            <w:pPr>
              <w:widowControl w:val="0"/>
              <w:spacing w:before="80" w:line="252" w:lineRule="auto"/>
              <w:jc w:val="both"/>
              <w:rPr>
                <w:sz w:val="24"/>
                <w:szCs w:val="24"/>
              </w:rPr>
            </w:pPr>
            <w:r w:rsidRPr="00B32441">
              <w:rPr>
                <w:sz w:val="24"/>
                <w:szCs w:val="24"/>
                <w:lang w:val="vi-VN"/>
              </w:rPr>
              <w:t>- Công khai đầy đủ bằng nhiều hình thức</w:t>
            </w:r>
            <w:r w:rsidRPr="00B32441">
              <w:rPr>
                <w:sz w:val="24"/>
                <w:szCs w:val="24"/>
              </w:rPr>
              <w:t xml:space="preserve"> (</w:t>
            </w:r>
            <w:r w:rsidRPr="00B32441">
              <w:rPr>
                <w:i/>
                <w:sz w:val="24"/>
                <w:szCs w:val="24"/>
              </w:rPr>
              <w:t>mỗi hình thức được 1 điểm và không quá 3 điểm</w:t>
            </w:r>
            <w:r w:rsidRPr="00B32441">
              <w:rPr>
                <w:sz w:val="24"/>
                <w:szCs w:val="24"/>
              </w:rPr>
              <w:t>): 3</w:t>
            </w:r>
          </w:p>
          <w:p w:rsidR="00270E07" w:rsidRPr="00B32441" w:rsidRDefault="00270E07" w:rsidP="00270E07">
            <w:pPr>
              <w:widowControl w:val="0"/>
              <w:spacing w:before="80" w:line="252" w:lineRule="auto"/>
              <w:jc w:val="both"/>
              <w:rPr>
                <w:sz w:val="24"/>
                <w:szCs w:val="24"/>
              </w:rPr>
            </w:pPr>
            <w:r w:rsidRPr="00B32441">
              <w:rPr>
                <w:sz w:val="24"/>
                <w:szCs w:val="24"/>
                <w:lang w:val="vi-VN"/>
              </w:rPr>
              <w:t xml:space="preserve">- </w:t>
            </w:r>
            <w:r w:rsidRPr="00B32441">
              <w:rPr>
                <w:sz w:val="24"/>
                <w:szCs w:val="24"/>
              </w:rPr>
              <w:t>Không thực hiện: 0</w:t>
            </w:r>
          </w:p>
        </w:tc>
        <w:tc>
          <w:tcPr>
            <w:tcW w:w="1080"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jc w:val="center"/>
              <w:rPr>
                <w:b/>
                <w:i/>
                <w:sz w:val="24"/>
                <w:szCs w:val="24"/>
              </w:rPr>
            </w:pPr>
            <w:r w:rsidRPr="00B32441">
              <w:rPr>
                <w:b/>
                <w:i/>
                <w:sz w:val="24"/>
                <w:szCs w:val="24"/>
              </w:rPr>
              <w:t>3</w:t>
            </w:r>
          </w:p>
          <w:p w:rsidR="00270E07" w:rsidRPr="00B32441" w:rsidRDefault="00270E07" w:rsidP="00270E07">
            <w:pPr>
              <w:widowControl w:val="0"/>
              <w:spacing w:before="80" w:line="252" w:lineRule="auto"/>
              <w:jc w:val="center"/>
              <w:rPr>
                <w:i/>
                <w:sz w:val="24"/>
                <w:szCs w:val="24"/>
              </w:rPr>
            </w:pPr>
          </w:p>
        </w:tc>
        <w:tc>
          <w:tcPr>
            <w:tcW w:w="900"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rPr>
                <w:sz w:val="24"/>
                <w:szCs w:val="24"/>
                <w:lang w:val="vi-VN"/>
              </w:rPr>
            </w:pPr>
          </w:p>
        </w:tc>
        <w:tc>
          <w:tcPr>
            <w:tcW w:w="2183" w:type="dxa"/>
            <w:tcBorders>
              <w:top w:val="dotted" w:sz="4" w:space="0" w:color="auto"/>
              <w:left w:val="single" w:sz="8" w:space="0" w:color="auto"/>
              <w:bottom w:val="dotted" w:sz="4" w:space="0" w:color="auto"/>
              <w:right w:val="single" w:sz="8" w:space="0" w:color="auto"/>
            </w:tcBorders>
            <w:noWrap/>
          </w:tcPr>
          <w:p w:rsidR="00CD2D2E" w:rsidRPr="00164990" w:rsidRDefault="00CD2D2E" w:rsidP="005C7ADE">
            <w:pPr>
              <w:widowControl w:val="0"/>
              <w:spacing w:before="120" w:after="120"/>
              <w:jc w:val="both"/>
              <w:rPr>
                <w:color w:val="000000"/>
                <w:sz w:val="18"/>
                <w:szCs w:val="18"/>
                <w:lang w:val="vi-VN"/>
              </w:rPr>
            </w:pPr>
            <w:r w:rsidRPr="00164990">
              <w:rPr>
                <w:color w:val="000000"/>
                <w:sz w:val="18"/>
                <w:szCs w:val="18"/>
                <w:lang w:val="vi-VN"/>
              </w:rPr>
              <w:t>- Giải trình của đơn vị về việc công khai các quy định/quy trình giải quyết công việc, giao dịch phục vụ khách hàng</w:t>
            </w:r>
          </w:p>
          <w:p w:rsidR="00270E07" w:rsidRPr="00CD2D2E" w:rsidRDefault="00CD2D2E" w:rsidP="005C7ADE">
            <w:pPr>
              <w:widowControl w:val="0"/>
              <w:spacing w:before="80" w:line="252" w:lineRule="auto"/>
              <w:jc w:val="both"/>
              <w:rPr>
                <w:sz w:val="18"/>
                <w:szCs w:val="18"/>
                <w:lang w:val="vi-VN"/>
              </w:rPr>
            </w:pPr>
            <w:r w:rsidRPr="00164990">
              <w:rPr>
                <w:color w:val="000000"/>
                <w:sz w:val="18"/>
                <w:szCs w:val="18"/>
                <w:lang w:val="vi-VN"/>
              </w:rPr>
              <w:t>- Tài liệu chứng minh việc công khai các quy định/ quy trình (hình ảnh niêm yết tại trụ sở cơ quan, đơn vị; trên website; văn bản gửi tới các cơ quan, đơn vị có liên quan,…)</w:t>
            </w:r>
          </w:p>
        </w:tc>
        <w:tc>
          <w:tcPr>
            <w:tcW w:w="1252"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rPr>
                <w:sz w:val="24"/>
                <w:szCs w:val="24"/>
                <w:lang w:val="vi-VN"/>
              </w:rPr>
            </w:pPr>
          </w:p>
        </w:tc>
      </w:tr>
      <w:tr w:rsidR="00270E07" w:rsidRPr="00B32441"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jc w:val="center"/>
              <w:rPr>
                <w:b/>
                <w:i/>
                <w:sz w:val="24"/>
                <w:szCs w:val="24"/>
              </w:rPr>
            </w:pPr>
            <w:r w:rsidRPr="00B32441">
              <w:rPr>
                <w:b/>
                <w:i/>
                <w:sz w:val="24"/>
                <w:szCs w:val="24"/>
              </w:rPr>
              <w:t>2.4</w:t>
            </w:r>
          </w:p>
        </w:tc>
        <w:tc>
          <w:tcPr>
            <w:tcW w:w="4638"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jc w:val="both"/>
              <w:rPr>
                <w:b/>
                <w:i/>
                <w:sz w:val="24"/>
                <w:szCs w:val="24"/>
              </w:rPr>
            </w:pPr>
            <w:r w:rsidRPr="00B32441">
              <w:rPr>
                <w:b/>
                <w:i/>
                <w:sz w:val="24"/>
                <w:szCs w:val="24"/>
                <w:lang w:val="vi-VN"/>
              </w:rPr>
              <w:t>Tiếp nhận, xử lý phản ánh, kiến nghị của cá nhân</w:t>
            </w:r>
            <w:r w:rsidRPr="00B32441">
              <w:rPr>
                <w:b/>
                <w:i/>
                <w:sz w:val="24"/>
                <w:szCs w:val="24"/>
              </w:rPr>
              <w:t>, tổ chức</w:t>
            </w:r>
            <w:r w:rsidRPr="00B32441">
              <w:rPr>
                <w:b/>
                <w:i/>
                <w:sz w:val="24"/>
                <w:szCs w:val="24"/>
                <w:lang w:val="vi-VN"/>
              </w:rPr>
              <w:t xml:space="preserve"> về </w:t>
            </w:r>
            <w:r w:rsidRPr="00B32441">
              <w:rPr>
                <w:b/>
                <w:i/>
                <w:sz w:val="24"/>
                <w:szCs w:val="24"/>
              </w:rPr>
              <w:t>chất lượng cung cấp dịch vụ</w:t>
            </w:r>
          </w:p>
        </w:tc>
        <w:tc>
          <w:tcPr>
            <w:tcW w:w="1080" w:type="dxa"/>
            <w:tcBorders>
              <w:top w:val="dotted" w:sz="4" w:space="0" w:color="auto"/>
              <w:left w:val="single" w:sz="8" w:space="0" w:color="auto"/>
              <w:bottom w:val="dotted" w:sz="4" w:space="0" w:color="auto"/>
              <w:right w:val="single" w:sz="8" w:space="0" w:color="auto"/>
            </w:tcBorders>
            <w:noWrap/>
          </w:tcPr>
          <w:p w:rsidR="00270E07" w:rsidRPr="005F0842" w:rsidRDefault="00270E07" w:rsidP="00270E07">
            <w:pPr>
              <w:widowControl w:val="0"/>
              <w:spacing w:before="80" w:line="252" w:lineRule="auto"/>
              <w:jc w:val="center"/>
              <w:rPr>
                <w:b/>
                <w:i/>
                <w:sz w:val="24"/>
                <w:szCs w:val="24"/>
              </w:rPr>
            </w:pPr>
            <w:r>
              <w:rPr>
                <w:b/>
                <w:i/>
                <w:sz w:val="24"/>
                <w:szCs w:val="24"/>
              </w:rPr>
              <w:t>2</w:t>
            </w:r>
          </w:p>
        </w:tc>
        <w:tc>
          <w:tcPr>
            <w:tcW w:w="900"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rPr>
                <w:i/>
                <w:sz w:val="24"/>
                <w:szCs w:val="24"/>
                <w:lang w:val="vi-VN"/>
              </w:rPr>
            </w:pPr>
          </w:p>
        </w:tc>
        <w:tc>
          <w:tcPr>
            <w:tcW w:w="2183" w:type="dxa"/>
            <w:tcBorders>
              <w:top w:val="dotted" w:sz="4" w:space="0" w:color="auto"/>
              <w:left w:val="single" w:sz="8" w:space="0" w:color="auto"/>
              <w:bottom w:val="dotted" w:sz="4" w:space="0" w:color="auto"/>
              <w:right w:val="single" w:sz="8" w:space="0" w:color="auto"/>
            </w:tcBorders>
            <w:noWrap/>
          </w:tcPr>
          <w:p w:rsidR="00270E07" w:rsidRPr="00CD2D2E" w:rsidRDefault="00270E07" w:rsidP="00270E07">
            <w:pPr>
              <w:widowControl w:val="0"/>
              <w:spacing w:before="80" w:line="252" w:lineRule="auto"/>
              <w:rPr>
                <w:i/>
                <w:sz w:val="18"/>
                <w:szCs w:val="18"/>
                <w:lang w:val="vi-VN"/>
              </w:rPr>
            </w:pPr>
          </w:p>
        </w:tc>
        <w:tc>
          <w:tcPr>
            <w:tcW w:w="1252"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rPr>
                <w:i/>
                <w:sz w:val="24"/>
                <w:szCs w:val="24"/>
                <w:lang w:val="vi-VN"/>
              </w:rPr>
            </w:pPr>
          </w:p>
        </w:tc>
      </w:tr>
      <w:tr w:rsidR="00270E07" w:rsidRPr="00164990"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jc w:val="center"/>
              <w:rPr>
                <w:sz w:val="24"/>
                <w:szCs w:val="24"/>
              </w:rPr>
            </w:pPr>
            <w:r w:rsidRPr="00B32441">
              <w:rPr>
                <w:sz w:val="24"/>
                <w:szCs w:val="24"/>
              </w:rPr>
              <w:t>2.4.1</w:t>
            </w:r>
          </w:p>
        </w:tc>
        <w:tc>
          <w:tcPr>
            <w:tcW w:w="4638"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jc w:val="both"/>
              <w:rPr>
                <w:sz w:val="24"/>
              </w:rPr>
            </w:pPr>
            <w:r w:rsidRPr="00B32441">
              <w:rPr>
                <w:sz w:val="24"/>
              </w:rPr>
              <w:t>Công khai địa chỉ đường dây nóng, quy định quy trình tiếp nhận xử lý phản ánh, kiến nghị của cá nhân, tổ chức về chất lượng cung cấp dịch vụ</w:t>
            </w:r>
          </w:p>
          <w:p w:rsidR="00270E07" w:rsidRPr="005F0842" w:rsidRDefault="00270E07" w:rsidP="00270E07">
            <w:pPr>
              <w:widowControl w:val="0"/>
              <w:spacing w:before="80" w:line="252" w:lineRule="auto"/>
              <w:jc w:val="both"/>
              <w:rPr>
                <w:i/>
                <w:sz w:val="24"/>
                <w:szCs w:val="24"/>
              </w:rPr>
            </w:pPr>
            <w:r w:rsidRPr="00B32441">
              <w:rPr>
                <w:i/>
                <w:sz w:val="24"/>
                <w:szCs w:val="24"/>
                <w:lang w:val="vi-VN"/>
              </w:rPr>
              <w:t xml:space="preserve">- </w:t>
            </w:r>
            <w:r w:rsidRPr="00B32441">
              <w:rPr>
                <w:i/>
                <w:sz w:val="24"/>
                <w:szCs w:val="24"/>
              </w:rPr>
              <w:t>Có t</w:t>
            </w:r>
            <w:r w:rsidRPr="00B32441">
              <w:rPr>
                <w:i/>
                <w:sz w:val="24"/>
                <w:szCs w:val="24"/>
                <w:lang w:val="vi-VN"/>
              </w:rPr>
              <w:t>hực hiện</w:t>
            </w:r>
            <w:r w:rsidRPr="00B32441">
              <w:rPr>
                <w:i/>
                <w:sz w:val="24"/>
                <w:szCs w:val="24"/>
              </w:rPr>
              <w:t>: 1</w:t>
            </w:r>
          </w:p>
          <w:p w:rsidR="00270E07" w:rsidRPr="00B32441" w:rsidRDefault="00270E07" w:rsidP="00270E07">
            <w:pPr>
              <w:widowControl w:val="0"/>
              <w:spacing w:before="80" w:line="252" w:lineRule="auto"/>
              <w:jc w:val="both"/>
              <w:rPr>
                <w:sz w:val="24"/>
                <w:szCs w:val="24"/>
              </w:rPr>
            </w:pPr>
            <w:r w:rsidRPr="00B32441">
              <w:rPr>
                <w:i/>
                <w:sz w:val="24"/>
                <w:szCs w:val="24"/>
                <w:lang w:val="vi-VN"/>
              </w:rPr>
              <w:t xml:space="preserve">- </w:t>
            </w:r>
            <w:r w:rsidRPr="00B32441">
              <w:rPr>
                <w:i/>
                <w:sz w:val="24"/>
                <w:szCs w:val="24"/>
              </w:rPr>
              <w:t>Không t</w:t>
            </w:r>
            <w:r w:rsidRPr="00B32441">
              <w:rPr>
                <w:i/>
                <w:sz w:val="24"/>
                <w:szCs w:val="24"/>
                <w:lang w:val="vi-VN"/>
              </w:rPr>
              <w:t>hực hiện</w:t>
            </w:r>
            <w:r w:rsidRPr="00B32441">
              <w:rPr>
                <w:i/>
                <w:sz w:val="24"/>
                <w:szCs w:val="24"/>
              </w:rPr>
              <w:t>: 0</w:t>
            </w:r>
          </w:p>
        </w:tc>
        <w:tc>
          <w:tcPr>
            <w:tcW w:w="1080" w:type="dxa"/>
            <w:tcBorders>
              <w:top w:val="dotted" w:sz="4" w:space="0" w:color="auto"/>
              <w:left w:val="single" w:sz="8" w:space="0" w:color="auto"/>
              <w:bottom w:val="dotted" w:sz="4" w:space="0" w:color="auto"/>
              <w:right w:val="single" w:sz="8" w:space="0" w:color="auto"/>
            </w:tcBorders>
            <w:noWrap/>
          </w:tcPr>
          <w:p w:rsidR="00270E07" w:rsidRPr="005F0842" w:rsidRDefault="00270E07" w:rsidP="00270E07">
            <w:pPr>
              <w:widowControl w:val="0"/>
              <w:spacing w:before="80" w:line="252" w:lineRule="auto"/>
              <w:jc w:val="center"/>
              <w:rPr>
                <w:sz w:val="24"/>
                <w:szCs w:val="24"/>
              </w:rPr>
            </w:pPr>
            <w:r w:rsidRPr="00B32441">
              <w:rPr>
                <w:sz w:val="24"/>
                <w:szCs w:val="24"/>
              </w:rPr>
              <w:t>1</w:t>
            </w:r>
          </w:p>
          <w:p w:rsidR="00270E07" w:rsidRPr="00B32441" w:rsidRDefault="00270E07" w:rsidP="00270E07">
            <w:pPr>
              <w:widowControl w:val="0"/>
              <w:spacing w:before="80" w:line="252" w:lineRule="auto"/>
              <w:jc w:val="center"/>
              <w:rPr>
                <w:sz w:val="24"/>
                <w:szCs w:val="24"/>
              </w:rPr>
            </w:pPr>
          </w:p>
        </w:tc>
        <w:tc>
          <w:tcPr>
            <w:tcW w:w="900"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rPr>
                <w:sz w:val="24"/>
                <w:szCs w:val="24"/>
                <w:lang w:val="vi-VN"/>
              </w:rPr>
            </w:pPr>
          </w:p>
        </w:tc>
        <w:tc>
          <w:tcPr>
            <w:tcW w:w="2183" w:type="dxa"/>
            <w:tcBorders>
              <w:top w:val="dotted" w:sz="4" w:space="0" w:color="auto"/>
              <w:left w:val="single" w:sz="8" w:space="0" w:color="auto"/>
              <w:bottom w:val="dotted" w:sz="4" w:space="0" w:color="auto"/>
              <w:right w:val="single" w:sz="8" w:space="0" w:color="auto"/>
            </w:tcBorders>
            <w:noWrap/>
          </w:tcPr>
          <w:p w:rsidR="00605DD3" w:rsidRPr="00164990" w:rsidRDefault="00605DD3" w:rsidP="005C7ADE">
            <w:pPr>
              <w:widowControl w:val="0"/>
              <w:ind w:right="-13"/>
              <w:jc w:val="both"/>
              <w:rPr>
                <w:color w:val="000000"/>
                <w:sz w:val="18"/>
                <w:szCs w:val="18"/>
                <w:lang w:val="vi-VN"/>
              </w:rPr>
            </w:pPr>
            <w:r w:rsidRPr="00164990">
              <w:rPr>
                <w:color w:val="000000"/>
                <w:sz w:val="18"/>
                <w:szCs w:val="18"/>
                <w:lang w:val="vi-VN"/>
              </w:rPr>
              <w:t xml:space="preserve">Tài liệu kiểm chứng: </w:t>
            </w:r>
          </w:p>
          <w:p w:rsidR="00605DD3" w:rsidRPr="00164990" w:rsidRDefault="00605DD3" w:rsidP="005C7ADE">
            <w:pPr>
              <w:widowControl w:val="0"/>
              <w:ind w:right="-13"/>
              <w:jc w:val="both"/>
              <w:rPr>
                <w:color w:val="000000"/>
                <w:sz w:val="18"/>
                <w:szCs w:val="18"/>
                <w:lang w:val="vi-VN"/>
              </w:rPr>
            </w:pPr>
            <w:r w:rsidRPr="00164990">
              <w:rPr>
                <w:color w:val="000000"/>
                <w:sz w:val="18"/>
                <w:szCs w:val="18"/>
                <w:lang w:val="vi-VN"/>
              </w:rPr>
              <w:t xml:space="preserve">- Quyết định ban hành Quy định quy trình tiếp nhận, xử lý phản ánh, kiến nghị của cá nhân, tổ chức </w:t>
            </w:r>
          </w:p>
          <w:p w:rsidR="00270E07" w:rsidRPr="00605DD3" w:rsidRDefault="005C7ADE" w:rsidP="005C7ADE">
            <w:pPr>
              <w:widowControl w:val="0"/>
              <w:spacing w:line="252" w:lineRule="auto"/>
              <w:jc w:val="both"/>
              <w:rPr>
                <w:sz w:val="18"/>
                <w:szCs w:val="18"/>
                <w:lang w:val="vi-VN"/>
              </w:rPr>
            </w:pPr>
            <w:r w:rsidRPr="00164990">
              <w:rPr>
                <w:color w:val="000000"/>
                <w:sz w:val="18"/>
                <w:szCs w:val="18"/>
                <w:lang w:val="vi-VN"/>
              </w:rPr>
              <w:t>-</w:t>
            </w:r>
            <w:r w:rsidR="00605DD3" w:rsidRPr="00164990">
              <w:rPr>
                <w:color w:val="000000"/>
                <w:sz w:val="18"/>
                <w:szCs w:val="18"/>
                <w:lang w:val="vi-VN"/>
              </w:rPr>
              <w:t>Hình ảnh công khai đường dây nóng; quy trình tiếp nhận, xử lý phản ánh, kiến nghị của cá nhân, tổ chức</w:t>
            </w:r>
          </w:p>
        </w:tc>
        <w:tc>
          <w:tcPr>
            <w:tcW w:w="1252" w:type="dxa"/>
            <w:tcBorders>
              <w:top w:val="dotted" w:sz="4" w:space="0" w:color="auto"/>
              <w:left w:val="single" w:sz="8" w:space="0" w:color="auto"/>
              <w:bottom w:val="dotted" w:sz="4" w:space="0" w:color="auto"/>
              <w:right w:val="single" w:sz="8" w:space="0" w:color="auto"/>
            </w:tcBorders>
            <w:noWrap/>
          </w:tcPr>
          <w:p w:rsidR="00270E07" w:rsidRPr="00B32441" w:rsidRDefault="00270E07" w:rsidP="00270E07">
            <w:pPr>
              <w:widowControl w:val="0"/>
              <w:spacing w:before="80" w:line="252" w:lineRule="auto"/>
              <w:rPr>
                <w:sz w:val="24"/>
                <w:szCs w:val="24"/>
                <w:lang w:val="vi-VN"/>
              </w:rPr>
            </w:pPr>
          </w:p>
        </w:tc>
      </w:tr>
      <w:tr w:rsidR="00BE3F49" w:rsidRPr="00164990" w:rsidTr="009F70DA">
        <w:trPr>
          <w:trHeight w:val="315"/>
          <w:jc w:val="center"/>
        </w:trPr>
        <w:tc>
          <w:tcPr>
            <w:tcW w:w="876" w:type="dxa"/>
            <w:tcBorders>
              <w:top w:val="dotted" w:sz="4" w:space="0" w:color="auto"/>
              <w:left w:val="single" w:sz="8" w:space="0" w:color="auto"/>
              <w:bottom w:val="single" w:sz="8" w:space="0" w:color="auto"/>
              <w:right w:val="single" w:sz="8" w:space="0" w:color="auto"/>
            </w:tcBorders>
            <w:noWrap/>
          </w:tcPr>
          <w:p w:rsidR="00BE3F49" w:rsidRPr="00B32441" w:rsidRDefault="00BE3F49" w:rsidP="00BE3F49">
            <w:pPr>
              <w:widowControl w:val="0"/>
              <w:spacing w:before="80" w:line="252" w:lineRule="auto"/>
              <w:jc w:val="center"/>
              <w:rPr>
                <w:sz w:val="24"/>
                <w:szCs w:val="24"/>
              </w:rPr>
            </w:pPr>
            <w:r w:rsidRPr="00B32441">
              <w:rPr>
                <w:sz w:val="24"/>
                <w:szCs w:val="24"/>
              </w:rPr>
              <w:t>2.4.2</w:t>
            </w:r>
          </w:p>
        </w:tc>
        <w:tc>
          <w:tcPr>
            <w:tcW w:w="4638" w:type="dxa"/>
            <w:tcBorders>
              <w:top w:val="dotted" w:sz="4" w:space="0" w:color="auto"/>
              <w:left w:val="single" w:sz="8" w:space="0" w:color="auto"/>
              <w:bottom w:val="single" w:sz="8" w:space="0" w:color="auto"/>
              <w:right w:val="single" w:sz="8" w:space="0" w:color="auto"/>
            </w:tcBorders>
            <w:noWrap/>
          </w:tcPr>
          <w:p w:rsidR="00BE3F49" w:rsidRPr="00B32441" w:rsidRDefault="00BE3F49" w:rsidP="00BE3F49">
            <w:pPr>
              <w:widowControl w:val="0"/>
              <w:spacing w:before="80" w:line="252" w:lineRule="auto"/>
              <w:jc w:val="both"/>
              <w:rPr>
                <w:sz w:val="24"/>
                <w:szCs w:val="24"/>
              </w:rPr>
            </w:pPr>
            <w:r w:rsidRPr="00B32441">
              <w:rPr>
                <w:sz w:val="24"/>
                <w:szCs w:val="24"/>
              </w:rPr>
              <w:t>Tiếp nhận, xử lý phản ánh, kiến nghị của cá nhân, tổ chức, trả lời phản ánh, kiến nghị và báo cáo theo quy định</w:t>
            </w:r>
          </w:p>
          <w:p w:rsidR="00BE3F49" w:rsidRPr="005F0842" w:rsidRDefault="00BE3F49" w:rsidP="00BE3F49">
            <w:pPr>
              <w:widowControl w:val="0"/>
              <w:spacing w:before="80" w:line="252" w:lineRule="auto"/>
              <w:jc w:val="both"/>
              <w:rPr>
                <w:i/>
                <w:sz w:val="24"/>
                <w:szCs w:val="24"/>
              </w:rPr>
            </w:pPr>
            <w:r w:rsidRPr="00B32441">
              <w:rPr>
                <w:i/>
                <w:sz w:val="24"/>
                <w:szCs w:val="24"/>
              </w:rPr>
              <w:t>- Có thực hiện: 1</w:t>
            </w:r>
          </w:p>
          <w:p w:rsidR="00BE3F49" w:rsidRPr="00B32441" w:rsidRDefault="00BE3F49" w:rsidP="00BE3F49">
            <w:pPr>
              <w:widowControl w:val="0"/>
              <w:spacing w:before="80" w:line="252" w:lineRule="auto"/>
              <w:jc w:val="both"/>
              <w:rPr>
                <w:sz w:val="24"/>
                <w:szCs w:val="24"/>
              </w:rPr>
            </w:pPr>
            <w:r w:rsidRPr="00B32441">
              <w:rPr>
                <w:i/>
                <w:sz w:val="24"/>
                <w:szCs w:val="24"/>
              </w:rPr>
              <w:t>- Không thực hiện: 0</w:t>
            </w:r>
          </w:p>
        </w:tc>
        <w:tc>
          <w:tcPr>
            <w:tcW w:w="1080" w:type="dxa"/>
            <w:tcBorders>
              <w:top w:val="dotted" w:sz="4" w:space="0" w:color="auto"/>
              <w:left w:val="single" w:sz="8" w:space="0" w:color="auto"/>
              <w:bottom w:val="single" w:sz="8" w:space="0" w:color="auto"/>
              <w:right w:val="single" w:sz="8" w:space="0" w:color="auto"/>
            </w:tcBorders>
            <w:noWrap/>
          </w:tcPr>
          <w:p w:rsidR="00BE3F49" w:rsidRPr="005F0842" w:rsidRDefault="00BE3F49" w:rsidP="00BE3F49">
            <w:pPr>
              <w:widowControl w:val="0"/>
              <w:spacing w:before="80" w:line="252" w:lineRule="auto"/>
              <w:jc w:val="center"/>
              <w:rPr>
                <w:sz w:val="24"/>
                <w:szCs w:val="24"/>
              </w:rPr>
            </w:pPr>
            <w:r w:rsidRPr="00B32441">
              <w:rPr>
                <w:sz w:val="24"/>
                <w:szCs w:val="24"/>
              </w:rPr>
              <w:t>1</w:t>
            </w:r>
          </w:p>
          <w:p w:rsidR="00BE3F49" w:rsidRPr="00B32441" w:rsidRDefault="00BE3F49" w:rsidP="00BE3F49">
            <w:pPr>
              <w:widowControl w:val="0"/>
              <w:spacing w:before="80" w:line="252" w:lineRule="auto"/>
              <w:jc w:val="center"/>
              <w:rPr>
                <w:sz w:val="24"/>
                <w:szCs w:val="24"/>
              </w:rPr>
            </w:pPr>
          </w:p>
        </w:tc>
        <w:tc>
          <w:tcPr>
            <w:tcW w:w="900" w:type="dxa"/>
            <w:tcBorders>
              <w:top w:val="dotted" w:sz="4" w:space="0" w:color="auto"/>
              <w:left w:val="single" w:sz="8" w:space="0" w:color="auto"/>
              <w:bottom w:val="single" w:sz="8" w:space="0" w:color="auto"/>
              <w:right w:val="single" w:sz="8" w:space="0" w:color="auto"/>
            </w:tcBorders>
            <w:noWrap/>
          </w:tcPr>
          <w:p w:rsidR="00BE3F49" w:rsidRPr="00B32441" w:rsidRDefault="00BE3F49" w:rsidP="00BE3F49">
            <w:pPr>
              <w:widowControl w:val="0"/>
              <w:spacing w:before="80" w:line="252" w:lineRule="auto"/>
              <w:rPr>
                <w:sz w:val="24"/>
                <w:szCs w:val="24"/>
                <w:lang w:val="vi-VN"/>
              </w:rPr>
            </w:pPr>
          </w:p>
        </w:tc>
        <w:tc>
          <w:tcPr>
            <w:tcW w:w="2183" w:type="dxa"/>
            <w:tcBorders>
              <w:top w:val="dotted" w:sz="4" w:space="0" w:color="auto"/>
              <w:left w:val="single" w:sz="8" w:space="0" w:color="auto"/>
              <w:bottom w:val="single" w:sz="8" w:space="0" w:color="auto"/>
              <w:right w:val="single" w:sz="8" w:space="0" w:color="auto"/>
            </w:tcBorders>
            <w:noWrap/>
          </w:tcPr>
          <w:p w:rsidR="00BE3F49" w:rsidRPr="00164990" w:rsidRDefault="00BE3F49" w:rsidP="005C7ADE">
            <w:pPr>
              <w:widowControl w:val="0"/>
              <w:ind w:right="-57"/>
              <w:jc w:val="both"/>
              <w:rPr>
                <w:color w:val="000000"/>
                <w:sz w:val="18"/>
                <w:szCs w:val="18"/>
                <w:lang w:val="vi-VN"/>
              </w:rPr>
            </w:pPr>
            <w:r w:rsidRPr="00164990">
              <w:rPr>
                <w:color w:val="000000"/>
                <w:sz w:val="18"/>
                <w:szCs w:val="18"/>
                <w:lang w:val="vi-VN"/>
              </w:rPr>
              <w:t>Tài liệu kiểm chứng:</w:t>
            </w:r>
          </w:p>
          <w:p w:rsidR="00BE3F49" w:rsidRPr="00164990" w:rsidRDefault="00BE3F49" w:rsidP="005C7ADE">
            <w:pPr>
              <w:widowControl w:val="0"/>
              <w:ind w:right="-57"/>
              <w:jc w:val="both"/>
              <w:rPr>
                <w:color w:val="000000"/>
                <w:sz w:val="18"/>
                <w:szCs w:val="18"/>
                <w:lang w:val="vi-VN"/>
              </w:rPr>
            </w:pPr>
            <w:r w:rsidRPr="00164990">
              <w:rPr>
                <w:color w:val="000000"/>
                <w:sz w:val="18"/>
                <w:szCs w:val="18"/>
                <w:lang w:val="vi-VN"/>
              </w:rPr>
              <w:t>- Báo cáo tình hình, kết quả tiếp nhận, xử lý phản ánh kiến nghị của cá nhân, tổ chức</w:t>
            </w:r>
          </w:p>
          <w:p w:rsidR="00BE3F49" w:rsidRPr="00164990" w:rsidRDefault="00BE3F49" w:rsidP="005C7ADE">
            <w:pPr>
              <w:widowControl w:val="0"/>
              <w:spacing w:line="252" w:lineRule="auto"/>
              <w:jc w:val="both"/>
              <w:rPr>
                <w:color w:val="000000"/>
                <w:sz w:val="18"/>
                <w:szCs w:val="18"/>
                <w:lang w:val="vi-VN"/>
              </w:rPr>
            </w:pPr>
            <w:r w:rsidRPr="00164990">
              <w:rPr>
                <w:color w:val="000000"/>
                <w:sz w:val="18"/>
                <w:szCs w:val="18"/>
                <w:lang w:val="vi-VN"/>
              </w:rPr>
              <w:t>- Các văn bản xử lý hoặc kiến nghị xử lý các phản ánh, kiến nghị</w:t>
            </w:r>
          </w:p>
          <w:p w:rsidR="00175EA1" w:rsidRPr="00175EA1" w:rsidRDefault="00175EA1" w:rsidP="005C7ADE">
            <w:pPr>
              <w:widowControl w:val="0"/>
              <w:spacing w:line="252" w:lineRule="auto"/>
              <w:jc w:val="both"/>
              <w:rPr>
                <w:sz w:val="18"/>
                <w:szCs w:val="18"/>
                <w:lang w:val="vi-VN"/>
              </w:rPr>
            </w:pPr>
            <w:r>
              <w:rPr>
                <w:color w:val="000000"/>
                <w:sz w:val="18"/>
                <w:szCs w:val="18"/>
                <w:lang w:val="vi-VN"/>
              </w:rPr>
              <w:t>- Số liệu trên hệ thống của Bộ Y tế.</w:t>
            </w:r>
          </w:p>
        </w:tc>
        <w:tc>
          <w:tcPr>
            <w:tcW w:w="1252" w:type="dxa"/>
            <w:tcBorders>
              <w:top w:val="dotted" w:sz="4" w:space="0" w:color="auto"/>
              <w:left w:val="single" w:sz="8" w:space="0" w:color="auto"/>
              <w:bottom w:val="single" w:sz="8" w:space="0" w:color="auto"/>
              <w:right w:val="single" w:sz="8" w:space="0" w:color="auto"/>
            </w:tcBorders>
            <w:noWrap/>
          </w:tcPr>
          <w:p w:rsidR="00BE3F49" w:rsidRPr="00B32441" w:rsidRDefault="00BE3F49" w:rsidP="00BE3F49">
            <w:pPr>
              <w:widowControl w:val="0"/>
              <w:spacing w:before="80" w:line="252" w:lineRule="auto"/>
              <w:rPr>
                <w:sz w:val="24"/>
                <w:szCs w:val="24"/>
                <w:lang w:val="vi-VN"/>
              </w:rPr>
            </w:pPr>
          </w:p>
        </w:tc>
      </w:tr>
      <w:tr w:rsidR="00BE3F49" w:rsidRPr="00B32441" w:rsidTr="009F70DA">
        <w:trPr>
          <w:trHeight w:val="328"/>
          <w:jc w:val="center"/>
        </w:trPr>
        <w:tc>
          <w:tcPr>
            <w:tcW w:w="876" w:type="dxa"/>
            <w:tcBorders>
              <w:top w:val="single" w:sz="8"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b/>
                <w:sz w:val="24"/>
                <w:szCs w:val="24"/>
              </w:rPr>
            </w:pPr>
            <w:r w:rsidRPr="00B32441">
              <w:rPr>
                <w:b/>
                <w:sz w:val="24"/>
                <w:szCs w:val="24"/>
              </w:rPr>
              <w:t>3</w:t>
            </w:r>
          </w:p>
        </w:tc>
        <w:tc>
          <w:tcPr>
            <w:tcW w:w="4638" w:type="dxa"/>
            <w:tcBorders>
              <w:top w:val="single" w:sz="8"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b/>
                <w:bCs/>
                <w:sz w:val="24"/>
                <w:szCs w:val="24"/>
              </w:rPr>
            </w:pPr>
            <w:r w:rsidRPr="00B32441">
              <w:rPr>
                <w:b/>
                <w:bCs/>
                <w:sz w:val="24"/>
                <w:szCs w:val="24"/>
              </w:rPr>
              <w:t>Cải cách tổ chức bộ máy</w:t>
            </w:r>
          </w:p>
        </w:tc>
        <w:tc>
          <w:tcPr>
            <w:tcW w:w="1080" w:type="dxa"/>
            <w:tcBorders>
              <w:top w:val="single" w:sz="8" w:space="0" w:color="auto"/>
              <w:left w:val="single" w:sz="8" w:space="0" w:color="auto"/>
              <w:bottom w:val="dotted" w:sz="4" w:space="0" w:color="auto"/>
              <w:right w:val="single" w:sz="8" w:space="0" w:color="auto"/>
            </w:tcBorders>
            <w:noWrap/>
            <w:vAlign w:val="center"/>
          </w:tcPr>
          <w:p w:rsidR="00BE3F49" w:rsidRPr="003B41D8" w:rsidRDefault="00BE3F49" w:rsidP="00BE3F49">
            <w:pPr>
              <w:widowControl w:val="0"/>
              <w:spacing w:before="80" w:line="252" w:lineRule="auto"/>
              <w:jc w:val="center"/>
              <w:rPr>
                <w:b/>
                <w:bCs/>
                <w:sz w:val="24"/>
                <w:szCs w:val="24"/>
                <w:lang w:val="vi-VN"/>
              </w:rPr>
            </w:pPr>
            <w:r w:rsidRPr="003B41D8">
              <w:rPr>
                <w:b/>
                <w:bCs/>
                <w:color w:val="000000" w:themeColor="text1"/>
                <w:sz w:val="24"/>
                <w:szCs w:val="24"/>
                <w:lang w:val="vi-VN"/>
              </w:rPr>
              <w:t>11</w:t>
            </w:r>
          </w:p>
        </w:tc>
        <w:tc>
          <w:tcPr>
            <w:tcW w:w="900" w:type="dxa"/>
            <w:tcBorders>
              <w:top w:val="single" w:sz="8"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rPr>
            </w:pPr>
          </w:p>
        </w:tc>
        <w:tc>
          <w:tcPr>
            <w:tcW w:w="2183" w:type="dxa"/>
            <w:tcBorders>
              <w:top w:val="single" w:sz="8" w:space="0" w:color="auto"/>
              <w:left w:val="single" w:sz="8" w:space="0" w:color="auto"/>
              <w:bottom w:val="dotted" w:sz="4" w:space="0" w:color="auto"/>
              <w:right w:val="single" w:sz="8" w:space="0" w:color="auto"/>
            </w:tcBorders>
            <w:noWrap/>
          </w:tcPr>
          <w:p w:rsidR="00BE3F49" w:rsidRPr="00CD2D2E" w:rsidRDefault="00BE3F49" w:rsidP="00BE3F49">
            <w:pPr>
              <w:widowControl w:val="0"/>
              <w:spacing w:before="80" w:line="252" w:lineRule="auto"/>
              <w:rPr>
                <w:sz w:val="18"/>
                <w:szCs w:val="18"/>
              </w:rPr>
            </w:pPr>
          </w:p>
        </w:tc>
        <w:tc>
          <w:tcPr>
            <w:tcW w:w="1252" w:type="dxa"/>
            <w:tcBorders>
              <w:top w:val="single" w:sz="8"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rPr>
            </w:pPr>
          </w:p>
        </w:tc>
      </w:tr>
      <w:tr w:rsidR="00BE3F49" w:rsidRPr="00164990" w:rsidTr="009F70DA">
        <w:trPr>
          <w:trHeight w:val="328"/>
          <w:jc w:val="center"/>
        </w:trPr>
        <w:tc>
          <w:tcPr>
            <w:tcW w:w="876"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b/>
                <w:i/>
                <w:sz w:val="24"/>
                <w:szCs w:val="24"/>
              </w:rPr>
            </w:pPr>
            <w:r w:rsidRPr="00B32441">
              <w:rPr>
                <w:b/>
                <w:i/>
                <w:sz w:val="24"/>
                <w:szCs w:val="24"/>
              </w:rPr>
              <w:t>3.1</w:t>
            </w:r>
          </w:p>
        </w:tc>
        <w:tc>
          <w:tcPr>
            <w:tcW w:w="4638" w:type="dxa"/>
            <w:tcBorders>
              <w:top w:val="dotted" w:sz="4" w:space="0" w:color="auto"/>
              <w:left w:val="single" w:sz="8" w:space="0" w:color="auto"/>
              <w:bottom w:val="dotted" w:sz="4" w:space="0" w:color="auto"/>
              <w:right w:val="single" w:sz="8" w:space="0" w:color="auto"/>
            </w:tcBorders>
            <w:noWrap/>
          </w:tcPr>
          <w:p w:rsidR="00BE3F49" w:rsidRPr="008C10DD" w:rsidRDefault="00BE3F49" w:rsidP="00BE3F49">
            <w:pPr>
              <w:widowControl w:val="0"/>
              <w:spacing w:before="80" w:line="247" w:lineRule="auto"/>
              <w:jc w:val="both"/>
              <w:rPr>
                <w:b/>
                <w:i/>
                <w:sz w:val="24"/>
                <w:szCs w:val="24"/>
              </w:rPr>
            </w:pPr>
            <w:r w:rsidRPr="008C10DD">
              <w:rPr>
                <w:b/>
                <w:i/>
                <w:sz w:val="24"/>
                <w:szCs w:val="24"/>
              </w:rPr>
              <w:t xml:space="preserve">Sắp xếp tổ chức bộ máy, bố trí nhân sự theo </w:t>
            </w:r>
            <w:r>
              <w:rPr>
                <w:b/>
                <w:i/>
                <w:sz w:val="24"/>
                <w:szCs w:val="24"/>
              </w:rPr>
              <w:t>quy định</w:t>
            </w:r>
          </w:p>
          <w:p w:rsidR="00BE3F49" w:rsidRPr="00215F84" w:rsidRDefault="00BE3F49" w:rsidP="00BE3F49">
            <w:pPr>
              <w:widowControl w:val="0"/>
              <w:spacing w:before="80" w:line="247" w:lineRule="auto"/>
              <w:jc w:val="both"/>
              <w:rPr>
                <w:sz w:val="24"/>
                <w:szCs w:val="24"/>
              </w:rPr>
            </w:pPr>
            <w:r w:rsidRPr="00215F84">
              <w:rPr>
                <w:sz w:val="24"/>
                <w:szCs w:val="24"/>
              </w:rPr>
              <w:t>- Đúng yêu cầu, đầy đủ nội dung: 1</w:t>
            </w:r>
          </w:p>
          <w:p w:rsidR="00BE3F49" w:rsidRPr="00B32441" w:rsidRDefault="00BE3F49" w:rsidP="00BE3F49">
            <w:pPr>
              <w:widowControl w:val="0"/>
              <w:spacing w:before="80" w:line="252" w:lineRule="auto"/>
              <w:jc w:val="both"/>
              <w:rPr>
                <w:sz w:val="24"/>
                <w:szCs w:val="24"/>
              </w:rPr>
            </w:pPr>
            <w:r w:rsidRPr="00215F84">
              <w:rPr>
                <w:sz w:val="24"/>
                <w:szCs w:val="24"/>
              </w:rPr>
              <w:t>- Đảm bảo tiến độ: 1</w:t>
            </w:r>
            <w:r>
              <w:rPr>
                <w:i/>
                <w:sz w:val="24"/>
                <w:szCs w:val="24"/>
              </w:rPr>
              <w:tab/>
            </w:r>
          </w:p>
        </w:tc>
        <w:tc>
          <w:tcPr>
            <w:tcW w:w="108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b/>
                <w:i/>
                <w:sz w:val="24"/>
                <w:szCs w:val="24"/>
              </w:rPr>
            </w:pPr>
            <w:r>
              <w:rPr>
                <w:b/>
                <w:i/>
                <w:sz w:val="24"/>
                <w:szCs w:val="24"/>
              </w:rPr>
              <w:t>2</w:t>
            </w:r>
          </w:p>
          <w:p w:rsidR="00BE3F49" w:rsidRPr="00B32441" w:rsidRDefault="00BE3F49" w:rsidP="00BE3F49">
            <w:pPr>
              <w:widowControl w:val="0"/>
              <w:spacing w:before="80" w:line="252" w:lineRule="auto"/>
              <w:jc w:val="center"/>
              <w:rPr>
                <w:i/>
                <w:sz w:val="24"/>
                <w:szCs w:val="24"/>
              </w:rPr>
            </w:pPr>
          </w:p>
        </w:tc>
        <w:tc>
          <w:tcPr>
            <w:tcW w:w="90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BE3F49" w:rsidRPr="00BE3F49" w:rsidRDefault="00BE3F49" w:rsidP="005C7ADE">
            <w:pPr>
              <w:widowControl w:val="0"/>
              <w:spacing w:before="80" w:line="252" w:lineRule="auto"/>
              <w:jc w:val="both"/>
              <w:rPr>
                <w:sz w:val="18"/>
                <w:szCs w:val="18"/>
                <w:lang w:val="vi-VN"/>
              </w:rPr>
            </w:pPr>
            <w:r>
              <w:rPr>
                <w:sz w:val="18"/>
                <w:szCs w:val="18"/>
                <w:lang w:val="vi-VN"/>
              </w:rPr>
              <w:t>Giải trình việ</w:t>
            </w:r>
            <w:r w:rsidR="00175EA1">
              <w:rPr>
                <w:sz w:val="18"/>
                <w:szCs w:val="18"/>
                <w:lang w:val="vi-VN"/>
              </w:rPr>
              <w:t>c</w:t>
            </w:r>
            <w:r>
              <w:rPr>
                <w:sz w:val="18"/>
                <w:szCs w:val="18"/>
                <w:lang w:val="vi-VN"/>
              </w:rPr>
              <w:t xml:space="preserve"> thực hiện và kèm tài liệu chứng minh</w:t>
            </w:r>
          </w:p>
        </w:tc>
        <w:tc>
          <w:tcPr>
            <w:tcW w:w="1252" w:type="dxa"/>
            <w:tcBorders>
              <w:top w:val="dotted" w:sz="4" w:space="0" w:color="auto"/>
              <w:left w:val="single" w:sz="8" w:space="0" w:color="auto"/>
              <w:bottom w:val="dotted" w:sz="4" w:space="0" w:color="auto"/>
              <w:right w:val="single" w:sz="8" w:space="0" w:color="auto"/>
            </w:tcBorders>
            <w:noWrap/>
          </w:tcPr>
          <w:p w:rsidR="00BE3F49" w:rsidRPr="00164990" w:rsidRDefault="00BE3F49" w:rsidP="00BE3F49">
            <w:pPr>
              <w:widowControl w:val="0"/>
              <w:spacing w:before="80" w:line="252" w:lineRule="auto"/>
              <w:jc w:val="center"/>
              <w:rPr>
                <w:sz w:val="24"/>
                <w:szCs w:val="24"/>
                <w:lang w:val="vi-VN"/>
              </w:rPr>
            </w:pPr>
            <w:r w:rsidRPr="00B32441">
              <w:rPr>
                <w:bCs/>
                <w:i/>
                <w:sz w:val="20"/>
                <w:szCs w:val="20"/>
                <w:lang w:val="vi-VN"/>
              </w:rPr>
              <w:t>Điểm mục này là tổng điểm các tiêu chí thành phần</w:t>
            </w:r>
          </w:p>
        </w:tc>
      </w:tr>
      <w:tr w:rsidR="00BE3F49" w:rsidRPr="00B32441" w:rsidTr="009F70DA">
        <w:trPr>
          <w:trHeight w:val="328"/>
          <w:jc w:val="center"/>
        </w:trPr>
        <w:tc>
          <w:tcPr>
            <w:tcW w:w="876"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b/>
                <w:i/>
                <w:sz w:val="24"/>
                <w:szCs w:val="24"/>
              </w:rPr>
            </w:pPr>
            <w:r w:rsidRPr="00B32441">
              <w:rPr>
                <w:b/>
                <w:i/>
                <w:sz w:val="24"/>
                <w:szCs w:val="24"/>
              </w:rPr>
              <w:t>3.2</w:t>
            </w:r>
          </w:p>
          <w:p w:rsidR="00BE3F49" w:rsidRPr="00B32441" w:rsidRDefault="00BE3F49" w:rsidP="00BE3F49">
            <w:pPr>
              <w:widowControl w:val="0"/>
              <w:spacing w:before="80" w:line="252" w:lineRule="auto"/>
              <w:jc w:val="center"/>
              <w:rPr>
                <w:i/>
                <w:sz w:val="24"/>
                <w:szCs w:val="24"/>
              </w:rPr>
            </w:pPr>
          </w:p>
        </w:tc>
        <w:tc>
          <w:tcPr>
            <w:tcW w:w="4638" w:type="dxa"/>
            <w:tcBorders>
              <w:top w:val="dotted" w:sz="4" w:space="0" w:color="auto"/>
              <w:left w:val="single" w:sz="8" w:space="0" w:color="auto"/>
              <w:bottom w:val="dotted" w:sz="4" w:space="0" w:color="auto"/>
              <w:right w:val="single" w:sz="8" w:space="0" w:color="auto"/>
            </w:tcBorders>
            <w:noWrap/>
          </w:tcPr>
          <w:p w:rsidR="00BE3F49" w:rsidRPr="00A4327A" w:rsidRDefault="00BE3F49" w:rsidP="00BE3F49">
            <w:pPr>
              <w:widowControl w:val="0"/>
              <w:spacing w:before="60" w:after="60"/>
              <w:jc w:val="both"/>
              <w:rPr>
                <w:b/>
                <w:i/>
                <w:sz w:val="24"/>
                <w:szCs w:val="24"/>
              </w:rPr>
            </w:pPr>
            <w:r w:rsidRPr="00A4327A">
              <w:rPr>
                <w:b/>
                <w:i/>
                <w:sz w:val="24"/>
                <w:szCs w:val="24"/>
                <w:lang w:val="vi-VN"/>
              </w:rPr>
              <w:t>Rà soát chức năng, nhiệm vụ, quyền hạn, cơ cấu tổ chức</w:t>
            </w:r>
            <w:r w:rsidRPr="00A4327A">
              <w:rPr>
                <w:b/>
                <w:i/>
                <w:sz w:val="24"/>
                <w:szCs w:val="24"/>
              </w:rPr>
              <w:t xml:space="preserve"> các phòng, đơn vị trực thuộc</w:t>
            </w:r>
          </w:p>
          <w:p w:rsidR="00BE3F49" w:rsidRPr="00215F84" w:rsidRDefault="00BE3F49" w:rsidP="00BE3F49">
            <w:pPr>
              <w:widowControl w:val="0"/>
              <w:spacing w:before="60" w:after="60"/>
              <w:jc w:val="both"/>
              <w:rPr>
                <w:sz w:val="24"/>
                <w:szCs w:val="24"/>
              </w:rPr>
            </w:pPr>
            <w:r w:rsidRPr="00215F84">
              <w:rPr>
                <w:sz w:val="24"/>
                <w:szCs w:val="24"/>
              </w:rPr>
              <w:t xml:space="preserve">- </w:t>
            </w:r>
            <w:r w:rsidRPr="00215F84">
              <w:rPr>
                <w:sz w:val="24"/>
                <w:szCs w:val="24"/>
                <w:lang w:val="vi-VN"/>
              </w:rPr>
              <w:t xml:space="preserve">Rà soát, quy định đầy đủ chức năng, nhiệm vụ, quyền hạn, tổ chức của các phòng, đơn vị trực thuộc hoặc trình UBND tỉnh quy định </w:t>
            </w:r>
            <w:r w:rsidRPr="00215F84">
              <w:rPr>
                <w:sz w:val="24"/>
                <w:szCs w:val="24"/>
                <w:lang w:val="vi-VN"/>
              </w:rPr>
              <w:lastRenderedPageBreak/>
              <w:t>theo thẩm quyền</w:t>
            </w:r>
            <w:r w:rsidRPr="00215F84">
              <w:rPr>
                <w:sz w:val="24"/>
                <w:szCs w:val="24"/>
              </w:rPr>
              <w:t>: 1</w:t>
            </w:r>
          </w:p>
          <w:p w:rsidR="00BE3F49" w:rsidRDefault="00BE3F49" w:rsidP="00BE3F49">
            <w:pPr>
              <w:widowControl w:val="0"/>
              <w:spacing w:before="80" w:line="252" w:lineRule="auto"/>
              <w:jc w:val="both"/>
              <w:rPr>
                <w:sz w:val="24"/>
                <w:szCs w:val="24"/>
              </w:rPr>
            </w:pPr>
            <w:r w:rsidRPr="00215F84">
              <w:rPr>
                <w:sz w:val="24"/>
                <w:szCs w:val="24"/>
              </w:rPr>
              <w:t xml:space="preserve">- </w:t>
            </w:r>
            <w:r w:rsidRPr="00215F84">
              <w:rPr>
                <w:sz w:val="24"/>
                <w:szCs w:val="24"/>
                <w:lang w:val="vi-VN"/>
              </w:rPr>
              <w:t>Thực hiện nhưng chưa đầy đủ</w:t>
            </w:r>
            <w:r w:rsidRPr="00215F84">
              <w:rPr>
                <w:sz w:val="24"/>
                <w:szCs w:val="24"/>
              </w:rPr>
              <w:t>: 1</w:t>
            </w:r>
          </w:p>
          <w:p w:rsidR="00BE3F49" w:rsidRPr="00215F84" w:rsidRDefault="00BE3F49" w:rsidP="00BE3F49">
            <w:pPr>
              <w:widowControl w:val="0"/>
              <w:spacing w:before="80" w:line="252" w:lineRule="auto"/>
              <w:jc w:val="both"/>
              <w:rPr>
                <w:i/>
                <w:sz w:val="24"/>
                <w:szCs w:val="24"/>
              </w:rPr>
            </w:pPr>
            <w:r w:rsidRPr="00215F84">
              <w:rPr>
                <w:i/>
                <w:sz w:val="24"/>
                <w:szCs w:val="24"/>
              </w:rPr>
              <w:t>(</w:t>
            </w:r>
            <w:r>
              <w:rPr>
                <w:i/>
                <w:sz w:val="24"/>
                <w:szCs w:val="24"/>
              </w:rPr>
              <w:t>Đơn vị</w:t>
            </w:r>
            <w:r w:rsidRPr="00215F84">
              <w:rPr>
                <w:i/>
                <w:sz w:val="24"/>
                <w:szCs w:val="24"/>
              </w:rPr>
              <w:t xml:space="preserve"> không </w:t>
            </w:r>
            <w:r>
              <w:rPr>
                <w:i/>
                <w:sz w:val="24"/>
                <w:szCs w:val="24"/>
              </w:rPr>
              <w:t>thực hiện</w:t>
            </w:r>
            <w:r w:rsidRPr="00215F84">
              <w:rPr>
                <w:i/>
                <w:sz w:val="24"/>
                <w:szCs w:val="24"/>
              </w:rPr>
              <w:t xml:space="preserve"> thì nội dung này 0 điểm)</w:t>
            </w:r>
          </w:p>
        </w:tc>
        <w:tc>
          <w:tcPr>
            <w:tcW w:w="108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b/>
                <w:i/>
                <w:sz w:val="24"/>
                <w:szCs w:val="24"/>
              </w:rPr>
            </w:pPr>
            <w:r w:rsidRPr="00B32441">
              <w:rPr>
                <w:b/>
                <w:i/>
                <w:sz w:val="24"/>
                <w:szCs w:val="24"/>
              </w:rPr>
              <w:lastRenderedPageBreak/>
              <w:t>2</w:t>
            </w:r>
          </w:p>
          <w:p w:rsidR="00BE3F49" w:rsidRPr="00B32441" w:rsidRDefault="00BE3F49" w:rsidP="00BE3F49">
            <w:pPr>
              <w:widowControl w:val="0"/>
              <w:spacing w:before="80" w:line="252" w:lineRule="auto"/>
              <w:jc w:val="center"/>
              <w:rPr>
                <w:i/>
                <w:sz w:val="24"/>
                <w:szCs w:val="24"/>
              </w:rPr>
            </w:pPr>
          </w:p>
        </w:tc>
        <w:tc>
          <w:tcPr>
            <w:tcW w:w="90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BE3F49" w:rsidRPr="00BE3F49" w:rsidRDefault="00BE3F49" w:rsidP="005C7ADE">
            <w:pPr>
              <w:widowControl w:val="0"/>
              <w:jc w:val="both"/>
              <w:rPr>
                <w:i/>
                <w:color w:val="000000"/>
                <w:sz w:val="18"/>
                <w:szCs w:val="18"/>
              </w:rPr>
            </w:pPr>
            <w:r w:rsidRPr="00BE3F49">
              <w:rPr>
                <w:i/>
                <w:color w:val="000000"/>
                <w:sz w:val="18"/>
                <w:szCs w:val="18"/>
              </w:rPr>
              <w:t xml:space="preserve">- </w:t>
            </w:r>
            <w:r w:rsidRPr="00BE3F49">
              <w:rPr>
                <w:bCs/>
                <w:i/>
                <w:color w:val="000000"/>
                <w:sz w:val="18"/>
                <w:szCs w:val="18"/>
              </w:rPr>
              <w:t>Tài liệu kiểm chứng:</w:t>
            </w:r>
          </w:p>
          <w:p w:rsidR="00BE3F49" w:rsidRPr="00BE3F49" w:rsidRDefault="00BE3F49" w:rsidP="005C7ADE">
            <w:pPr>
              <w:widowControl w:val="0"/>
              <w:jc w:val="both"/>
              <w:rPr>
                <w:color w:val="000000"/>
                <w:sz w:val="18"/>
                <w:szCs w:val="18"/>
              </w:rPr>
            </w:pPr>
            <w:r w:rsidRPr="00BE3F49">
              <w:rPr>
                <w:b/>
                <w:bCs/>
                <w:color w:val="000000"/>
                <w:sz w:val="18"/>
                <w:szCs w:val="18"/>
              </w:rPr>
              <w:t xml:space="preserve"> + </w:t>
            </w:r>
            <w:r w:rsidRPr="00BE3F49">
              <w:rPr>
                <w:color w:val="000000"/>
                <w:sz w:val="18"/>
                <w:szCs w:val="18"/>
              </w:rPr>
              <w:t>Quyết định</w:t>
            </w:r>
            <w:r w:rsidR="005C7ADE">
              <w:rPr>
                <w:color w:val="000000"/>
                <w:sz w:val="18"/>
                <w:szCs w:val="18"/>
              </w:rPr>
              <w:t xml:space="preserve"> </w:t>
            </w:r>
            <w:r w:rsidRPr="00BE3F49">
              <w:rPr>
                <w:color w:val="000000"/>
                <w:sz w:val="18"/>
                <w:szCs w:val="18"/>
              </w:rPr>
              <w:t>của UBND tỉnh về</w:t>
            </w:r>
            <w:r w:rsidR="005C7ADE">
              <w:rPr>
                <w:color w:val="000000"/>
                <w:sz w:val="18"/>
                <w:szCs w:val="18"/>
              </w:rPr>
              <w:t xml:space="preserve"> </w:t>
            </w:r>
            <w:r w:rsidRPr="00BE3F49">
              <w:rPr>
                <w:color w:val="000000"/>
                <w:sz w:val="18"/>
                <w:szCs w:val="18"/>
              </w:rPr>
              <w:t>kiện toàn chức năng, nhiệm vụ, quyền hạn, cơ cấu tổ chức của đơn vị.</w:t>
            </w:r>
          </w:p>
          <w:p w:rsidR="00BE3F49" w:rsidRPr="00BE3F49" w:rsidRDefault="00BE3F49" w:rsidP="005C7ADE">
            <w:pPr>
              <w:widowControl w:val="0"/>
              <w:spacing w:line="252" w:lineRule="auto"/>
              <w:jc w:val="both"/>
              <w:rPr>
                <w:sz w:val="18"/>
                <w:szCs w:val="18"/>
              </w:rPr>
            </w:pPr>
            <w:r w:rsidRPr="00BE3F49">
              <w:rPr>
                <w:color w:val="000000"/>
                <w:sz w:val="18"/>
                <w:szCs w:val="18"/>
              </w:rPr>
              <w:t xml:space="preserve">+ Tất cả các Quyết định quy định chức năng, nhiệm </w:t>
            </w:r>
            <w:r w:rsidRPr="00BE3F49">
              <w:rPr>
                <w:color w:val="000000"/>
                <w:sz w:val="18"/>
                <w:szCs w:val="18"/>
              </w:rPr>
              <w:lastRenderedPageBreak/>
              <w:t>vụ, quyền hạn, cơ cấu tổ chức của các phòng, đơn vị trực thuộc.</w:t>
            </w:r>
          </w:p>
        </w:tc>
        <w:tc>
          <w:tcPr>
            <w:tcW w:w="1252"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sz w:val="24"/>
                <w:szCs w:val="24"/>
              </w:rPr>
            </w:pPr>
            <w:r w:rsidRPr="00B32441">
              <w:rPr>
                <w:bCs/>
                <w:i/>
                <w:sz w:val="20"/>
                <w:szCs w:val="20"/>
                <w:lang w:val="vi-VN"/>
              </w:rPr>
              <w:lastRenderedPageBreak/>
              <w:t>Điểm mục này là tổng điểm các tiêu chí thành phần</w:t>
            </w:r>
          </w:p>
        </w:tc>
      </w:tr>
      <w:tr w:rsidR="00BE3F49" w:rsidRPr="00164990" w:rsidTr="009F70DA">
        <w:trPr>
          <w:trHeight w:val="328"/>
          <w:jc w:val="center"/>
        </w:trPr>
        <w:tc>
          <w:tcPr>
            <w:tcW w:w="876"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b/>
                <w:i/>
                <w:sz w:val="24"/>
                <w:szCs w:val="24"/>
              </w:rPr>
            </w:pPr>
            <w:r>
              <w:rPr>
                <w:b/>
                <w:i/>
                <w:sz w:val="24"/>
                <w:szCs w:val="24"/>
              </w:rPr>
              <w:lastRenderedPageBreak/>
              <w:t>3.3</w:t>
            </w:r>
          </w:p>
        </w:tc>
        <w:tc>
          <w:tcPr>
            <w:tcW w:w="4638" w:type="dxa"/>
            <w:tcBorders>
              <w:top w:val="dotted" w:sz="4" w:space="0" w:color="auto"/>
              <w:left w:val="single" w:sz="8" w:space="0" w:color="auto"/>
              <w:bottom w:val="dotted" w:sz="4" w:space="0" w:color="auto"/>
              <w:right w:val="single" w:sz="8" w:space="0" w:color="auto"/>
            </w:tcBorders>
            <w:noWrap/>
          </w:tcPr>
          <w:p w:rsidR="00BE3F49" w:rsidRPr="00A4327A" w:rsidRDefault="00BE3F49" w:rsidP="00BE3F49">
            <w:pPr>
              <w:widowControl w:val="0"/>
              <w:spacing w:before="60" w:after="60"/>
              <w:jc w:val="both"/>
              <w:rPr>
                <w:b/>
                <w:i/>
                <w:sz w:val="24"/>
                <w:szCs w:val="24"/>
              </w:rPr>
            </w:pPr>
            <w:r w:rsidRPr="00A4327A">
              <w:rPr>
                <w:b/>
                <w:i/>
                <w:sz w:val="24"/>
                <w:szCs w:val="24"/>
              </w:rPr>
              <w:t>Đề án vị trí việc làm</w:t>
            </w:r>
          </w:p>
          <w:p w:rsidR="00BE3F49" w:rsidRPr="00D52130" w:rsidRDefault="00BE3F49" w:rsidP="00BE3F49">
            <w:pPr>
              <w:widowControl w:val="0"/>
              <w:spacing w:before="60" w:after="60"/>
              <w:jc w:val="both"/>
              <w:rPr>
                <w:sz w:val="24"/>
                <w:szCs w:val="24"/>
              </w:rPr>
            </w:pPr>
            <w:r w:rsidRPr="00D52130">
              <w:rPr>
                <w:sz w:val="24"/>
                <w:szCs w:val="24"/>
              </w:rPr>
              <w:t>- Hoàn thiện bản mô tả vị trí việc làm và khung năng lực sau khi Đề án vị trí việc làm được phê duyệt: 1</w:t>
            </w:r>
          </w:p>
          <w:p w:rsidR="00BE3F49" w:rsidRPr="00A4327A" w:rsidRDefault="00BE3F49" w:rsidP="00BE3F49">
            <w:pPr>
              <w:widowControl w:val="0"/>
              <w:spacing w:before="60" w:after="60"/>
              <w:jc w:val="both"/>
              <w:rPr>
                <w:b/>
                <w:i/>
                <w:sz w:val="24"/>
                <w:szCs w:val="24"/>
                <w:lang w:val="vi-VN"/>
              </w:rPr>
            </w:pPr>
            <w:r w:rsidRPr="00D52130">
              <w:rPr>
                <w:sz w:val="24"/>
                <w:szCs w:val="24"/>
              </w:rPr>
              <w:t xml:space="preserve">- Thực hiện các quy định về thông tin, báo </w:t>
            </w:r>
            <w:r>
              <w:rPr>
                <w:sz w:val="24"/>
                <w:szCs w:val="24"/>
              </w:rPr>
              <w:t xml:space="preserve">cáo các nội dung liên quan đến </w:t>
            </w:r>
            <w:r w:rsidRPr="00D52130">
              <w:rPr>
                <w:sz w:val="24"/>
                <w:szCs w:val="24"/>
              </w:rPr>
              <w:t>vị trí việc làm, số lượng người làm việc trong các đơn vị sự nghiệp công lập thuộc thẩm quyền quản lý của năm trước liền kề: 1</w:t>
            </w:r>
          </w:p>
        </w:tc>
        <w:tc>
          <w:tcPr>
            <w:tcW w:w="108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b/>
                <w:i/>
                <w:sz w:val="24"/>
                <w:szCs w:val="24"/>
              </w:rPr>
            </w:pPr>
            <w:r>
              <w:rPr>
                <w:b/>
                <w:i/>
                <w:sz w:val="24"/>
                <w:szCs w:val="24"/>
              </w:rPr>
              <w:t>2</w:t>
            </w:r>
          </w:p>
        </w:tc>
        <w:tc>
          <w:tcPr>
            <w:tcW w:w="90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175EA1" w:rsidRPr="005C7ADE" w:rsidRDefault="00175EA1" w:rsidP="00BE3F49">
            <w:pPr>
              <w:widowControl w:val="0"/>
              <w:spacing w:before="120" w:after="120"/>
              <w:jc w:val="both"/>
              <w:rPr>
                <w:bCs/>
                <w:i/>
                <w:color w:val="000000"/>
                <w:sz w:val="18"/>
                <w:szCs w:val="18"/>
              </w:rPr>
            </w:pPr>
          </w:p>
          <w:p w:rsidR="005C7ADE" w:rsidRDefault="005C7ADE" w:rsidP="00BE3F49">
            <w:pPr>
              <w:widowControl w:val="0"/>
              <w:spacing w:before="120" w:after="120"/>
              <w:jc w:val="both"/>
              <w:rPr>
                <w:bCs/>
                <w:i/>
                <w:color w:val="000000"/>
                <w:sz w:val="18"/>
                <w:szCs w:val="18"/>
              </w:rPr>
            </w:pPr>
          </w:p>
          <w:p w:rsidR="00BE3F49" w:rsidRPr="005C7ADE" w:rsidRDefault="00BE3F49" w:rsidP="00BE3F49">
            <w:pPr>
              <w:widowControl w:val="0"/>
              <w:spacing w:before="120" w:after="120"/>
              <w:jc w:val="both"/>
              <w:rPr>
                <w:i/>
                <w:color w:val="000000"/>
                <w:sz w:val="18"/>
                <w:szCs w:val="18"/>
              </w:rPr>
            </w:pPr>
            <w:r w:rsidRPr="005C7ADE">
              <w:rPr>
                <w:bCs/>
                <w:i/>
                <w:color w:val="000000"/>
                <w:sz w:val="18"/>
                <w:szCs w:val="18"/>
              </w:rPr>
              <w:t>- Tài liệu kiểm chứng:</w:t>
            </w:r>
          </w:p>
          <w:p w:rsidR="00BE3F49" w:rsidRPr="005C7ADE" w:rsidRDefault="00BE3F49" w:rsidP="00BE3F49">
            <w:pPr>
              <w:widowControl w:val="0"/>
              <w:spacing w:before="120" w:after="120"/>
              <w:jc w:val="both"/>
              <w:rPr>
                <w:bCs/>
                <w:color w:val="000000"/>
                <w:sz w:val="18"/>
                <w:szCs w:val="18"/>
              </w:rPr>
            </w:pPr>
            <w:r w:rsidRPr="005C7ADE">
              <w:rPr>
                <w:b/>
                <w:bCs/>
                <w:color w:val="000000"/>
                <w:sz w:val="18"/>
                <w:szCs w:val="18"/>
              </w:rPr>
              <w:t xml:space="preserve">+ </w:t>
            </w:r>
            <w:r w:rsidRPr="005C7ADE">
              <w:rPr>
                <w:bCs/>
                <w:color w:val="000000"/>
                <w:sz w:val="18"/>
                <w:szCs w:val="18"/>
              </w:rPr>
              <w:t>Đề án vị trí việc làm</w:t>
            </w:r>
          </w:p>
          <w:p w:rsidR="00BE3F49" w:rsidRPr="005C7ADE" w:rsidRDefault="00BE3F49" w:rsidP="00BE3F49">
            <w:pPr>
              <w:widowControl w:val="0"/>
              <w:spacing w:before="80" w:line="252" w:lineRule="auto"/>
              <w:rPr>
                <w:color w:val="000000"/>
                <w:sz w:val="18"/>
                <w:szCs w:val="18"/>
                <w:lang w:val="vi-VN"/>
              </w:rPr>
            </w:pPr>
            <w:r w:rsidRPr="005C7ADE">
              <w:rPr>
                <w:color w:val="000000"/>
                <w:sz w:val="18"/>
                <w:szCs w:val="18"/>
                <w:lang w:val="vi-VN"/>
              </w:rPr>
              <w:t>+ Bản mô tả vị trí việc làm và khung năng lực</w:t>
            </w:r>
          </w:p>
          <w:p w:rsidR="00BE3F49" w:rsidRPr="00164990" w:rsidRDefault="00BE3F49" w:rsidP="00BE3F49">
            <w:pPr>
              <w:widowControl w:val="0"/>
              <w:spacing w:before="80" w:line="252" w:lineRule="auto"/>
              <w:rPr>
                <w:sz w:val="18"/>
                <w:szCs w:val="18"/>
                <w:lang w:val="vi-VN"/>
              </w:rPr>
            </w:pPr>
            <w:r w:rsidRPr="00164990">
              <w:rPr>
                <w:color w:val="000000"/>
                <w:sz w:val="18"/>
                <w:szCs w:val="18"/>
                <w:lang w:val="vi-VN"/>
              </w:rPr>
              <w:t>+ CácBáo cáo có</w:t>
            </w:r>
            <w:r w:rsidRPr="005C7ADE">
              <w:rPr>
                <w:color w:val="000000"/>
                <w:sz w:val="18"/>
                <w:szCs w:val="18"/>
                <w:lang w:val="vi-VN"/>
              </w:rPr>
              <w:t xml:space="preserve"> liên quan đến</w:t>
            </w:r>
            <w:r w:rsidRPr="00164990">
              <w:rPr>
                <w:color w:val="000000"/>
                <w:sz w:val="18"/>
                <w:szCs w:val="18"/>
                <w:lang w:val="vi-VN"/>
              </w:rPr>
              <w:t xml:space="preserve"> đề án vị trí việc làm.</w:t>
            </w:r>
          </w:p>
        </w:tc>
        <w:tc>
          <w:tcPr>
            <w:tcW w:w="1252" w:type="dxa"/>
            <w:tcBorders>
              <w:top w:val="dotted" w:sz="4" w:space="0" w:color="auto"/>
              <w:left w:val="single" w:sz="8" w:space="0" w:color="auto"/>
              <w:bottom w:val="dotted" w:sz="4" w:space="0" w:color="auto"/>
              <w:right w:val="single" w:sz="8" w:space="0" w:color="auto"/>
            </w:tcBorders>
            <w:noWrap/>
          </w:tcPr>
          <w:p w:rsidR="00175EA1" w:rsidRDefault="00175EA1" w:rsidP="00BE3F49">
            <w:pPr>
              <w:widowControl w:val="0"/>
              <w:spacing w:before="80" w:line="252" w:lineRule="auto"/>
              <w:jc w:val="center"/>
              <w:rPr>
                <w:bCs/>
                <w:i/>
                <w:sz w:val="20"/>
                <w:szCs w:val="20"/>
                <w:lang w:val="vi-VN"/>
              </w:rPr>
            </w:pPr>
          </w:p>
          <w:p w:rsidR="00BE3F49" w:rsidRPr="00164990" w:rsidRDefault="00BE3F49" w:rsidP="00BE3F49">
            <w:pPr>
              <w:widowControl w:val="0"/>
              <w:spacing w:before="80" w:line="252" w:lineRule="auto"/>
              <w:jc w:val="center"/>
              <w:rPr>
                <w:sz w:val="24"/>
                <w:szCs w:val="24"/>
                <w:lang w:val="vi-VN"/>
              </w:rPr>
            </w:pPr>
            <w:r w:rsidRPr="00B32441">
              <w:rPr>
                <w:bCs/>
                <w:i/>
                <w:sz w:val="20"/>
                <w:szCs w:val="20"/>
                <w:lang w:val="vi-VN"/>
              </w:rPr>
              <w:t>Điểm mục này là tổng điểm các tiêu chí thành phần</w:t>
            </w:r>
          </w:p>
        </w:tc>
      </w:tr>
      <w:tr w:rsidR="00BE3F49" w:rsidRPr="00164990" w:rsidTr="009F70DA">
        <w:trPr>
          <w:trHeight w:val="328"/>
          <w:jc w:val="center"/>
        </w:trPr>
        <w:tc>
          <w:tcPr>
            <w:tcW w:w="876"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b/>
                <w:i/>
                <w:sz w:val="24"/>
                <w:szCs w:val="24"/>
              </w:rPr>
            </w:pPr>
            <w:r w:rsidRPr="00B32441">
              <w:rPr>
                <w:b/>
                <w:i/>
                <w:sz w:val="24"/>
                <w:szCs w:val="24"/>
              </w:rPr>
              <w:t>3.</w:t>
            </w:r>
            <w:r>
              <w:rPr>
                <w:b/>
                <w:i/>
                <w:sz w:val="24"/>
                <w:szCs w:val="24"/>
              </w:rPr>
              <w:t>4</w:t>
            </w:r>
          </w:p>
          <w:p w:rsidR="00BE3F49" w:rsidRPr="00B32441" w:rsidRDefault="00BE3F49" w:rsidP="00BE3F49">
            <w:pPr>
              <w:spacing w:before="80" w:line="252" w:lineRule="auto"/>
              <w:rPr>
                <w:sz w:val="24"/>
                <w:szCs w:val="24"/>
              </w:rPr>
            </w:pPr>
          </w:p>
          <w:p w:rsidR="00BE3F49" w:rsidRPr="00B32441" w:rsidRDefault="00BE3F49" w:rsidP="00BE3F49">
            <w:pPr>
              <w:spacing w:before="80" w:line="252" w:lineRule="auto"/>
              <w:rPr>
                <w:sz w:val="24"/>
                <w:szCs w:val="24"/>
              </w:rPr>
            </w:pPr>
          </w:p>
        </w:tc>
        <w:tc>
          <w:tcPr>
            <w:tcW w:w="4638" w:type="dxa"/>
            <w:tcBorders>
              <w:top w:val="dotted" w:sz="4" w:space="0" w:color="auto"/>
              <w:left w:val="single" w:sz="8" w:space="0" w:color="auto"/>
              <w:bottom w:val="dotted" w:sz="4" w:space="0" w:color="auto"/>
              <w:right w:val="single" w:sz="8" w:space="0" w:color="auto"/>
            </w:tcBorders>
            <w:noWrap/>
          </w:tcPr>
          <w:p w:rsidR="00BE3F49" w:rsidRPr="00A4327A" w:rsidRDefault="00BE3F49" w:rsidP="00BE3F49">
            <w:pPr>
              <w:widowControl w:val="0"/>
              <w:spacing w:before="60" w:after="60"/>
              <w:jc w:val="both"/>
              <w:rPr>
                <w:b/>
                <w:i/>
                <w:sz w:val="24"/>
                <w:szCs w:val="24"/>
              </w:rPr>
            </w:pPr>
            <w:r w:rsidRPr="00A4327A">
              <w:rPr>
                <w:b/>
                <w:i/>
                <w:sz w:val="24"/>
                <w:szCs w:val="24"/>
              </w:rPr>
              <w:t>Quản lý, sử dụng số người làm việc</w:t>
            </w:r>
          </w:p>
          <w:p w:rsidR="00BE3F49" w:rsidRPr="00BE3F49" w:rsidRDefault="00BE3F49" w:rsidP="00BE3F49">
            <w:pPr>
              <w:widowControl w:val="0"/>
              <w:spacing w:before="60" w:after="60"/>
              <w:jc w:val="both"/>
              <w:rPr>
                <w:sz w:val="24"/>
                <w:szCs w:val="24"/>
                <w:lang w:val="vi-VN"/>
              </w:rPr>
            </w:pPr>
            <w:r w:rsidRPr="00D52130">
              <w:rPr>
                <w:sz w:val="24"/>
                <w:szCs w:val="24"/>
              </w:rPr>
              <w:t>- Thực hiện số người làm việc được giao hợp lý, tiết kiệm, đúng định mức hoặc đáp ứng yêu cầu thực hiện nhiệm vụ:</w:t>
            </w:r>
            <w:r>
              <w:rPr>
                <w:sz w:val="24"/>
                <w:szCs w:val="24"/>
              </w:rPr>
              <w:t>2</w:t>
            </w:r>
          </w:p>
          <w:p w:rsidR="00BE3F49" w:rsidRPr="00164990" w:rsidRDefault="00BE3F49" w:rsidP="00BE3F49">
            <w:pPr>
              <w:widowControl w:val="0"/>
              <w:spacing w:before="60" w:after="60"/>
              <w:jc w:val="both"/>
              <w:rPr>
                <w:sz w:val="24"/>
                <w:szCs w:val="24"/>
                <w:lang w:val="vi-VN"/>
              </w:rPr>
            </w:pPr>
            <w:r w:rsidRPr="00164990">
              <w:rPr>
                <w:sz w:val="24"/>
                <w:szCs w:val="24"/>
                <w:lang w:val="vi-VN"/>
              </w:rPr>
              <w:t>- Còn 20% - 30% chỉ tiêu được giao chưa sử dụng: 1</w:t>
            </w:r>
          </w:p>
          <w:p w:rsidR="00BE3F49" w:rsidRPr="00164990" w:rsidRDefault="00BE3F49" w:rsidP="00BE3F49">
            <w:pPr>
              <w:widowControl w:val="0"/>
              <w:spacing w:before="80" w:line="252" w:lineRule="auto"/>
              <w:jc w:val="both"/>
              <w:rPr>
                <w:sz w:val="24"/>
                <w:szCs w:val="24"/>
                <w:lang w:val="vi-VN"/>
              </w:rPr>
            </w:pPr>
            <w:r w:rsidRPr="00164990">
              <w:rPr>
                <w:sz w:val="24"/>
                <w:szCs w:val="24"/>
                <w:lang w:val="vi-VN"/>
              </w:rPr>
              <w:t>- Trên</w:t>
            </w:r>
            <w:r w:rsidRPr="00D52130">
              <w:rPr>
                <w:sz w:val="24"/>
                <w:szCs w:val="24"/>
                <w:lang w:val="vi-VN"/>
              </w:rPr>
              <w:t xml:space="preserve"> 30%</w:t>
            </w:r>
            <w:r w:rsidRPr="00164990">
              <w:rPr>
                <w:sz w:val="24"/>
                <w:szCs w:val="24"/>
                <w:lang w:val="vi-VN"/>
              </w:rPr>
              <w:t xml:space="preserve"> chỉ tiêu được giao chưa sử dụng: 0</w:t>
            </w:r>
          </w:p>
        </w:tc>
        <w:tc>
          <w:tcPr>
            <w:tcW w:w="108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b/>
                <w:i/>
                <w:sz w:val="24"/>
                <w:szCs w:val="24"/>
              </w:rPr>
            </w:pPr>
            <w:r>
              <w:rPr>
                <w:b/>
                <w:i/>
                <w:sz w:val="24"/>
                <w:szCs w:val="24"/>
              </w:rPr>
              <w:t>2</w:t>
            </w:r>
          </w:p>
          <w:p w:rsidR="00BE3F49" w:rsidRPr="00B32441" w:rsidRDefault="00BE3F49" w:rsidP="00BE3F49">
            <w:pPr>
              <w:widowControl w:val="0"/>
              <w:spacing w:before="80" w:line="252" w:lineRule="auto"/>
              <w:jc w:val="center"/>
              <w:rPr>
                <w:sz w:val="24"/>
                <w:szCs w:val="24"/>
              </w:rPr>
            </w:pPr>
          </w:p>
        </w:tc>
        <w:tc>
          <w:tcPr>
            <w:tcW w:w="90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BE3F49" w:rsidRPr="00BE3F49" w:rsidRDefault="00BE3F49" w:rsidP="00BE3F49">
            <w:pPr>
              <w:widowControl w:val="0"/>
              <w:spacing w:before="120" w:after="120"/>
              <w:jc w:val="both"/>
              <w:rPr>
                <w:i/>
                <w:color w:val="000000"/>
                <w:sz w:val="18"/>
                <w:szCs w:val="18"/>
              </w:rPr>
            </w:pPr>
            <w:r w:rsidRPr="00BE3F49">
              <w:rPr>
                <w:bCs/>
                <w:i/>
                <w:color w:val="000000"/>
                <w:sz w:val="18"/>
                <w:szCs w:val="18"/>
              </w:rPr>
              <w:t>- Tài liệu kiểm chứng:</w:t>
            </w:r>
          </w:p>
          <w:p w:rsidR="00BE3F49" w:rsidRDefault="00BE3F49" w:rsidP="00BE3F49">
            <w:pPr>
              <w:widowControl w:val="0"/>
              <w:spacing w:before="120" w:after="120"/>
              <w:jc w:val="both"/>
              <w:rPr>
                <w:bCs/>
                <w:color w:val="000000"/>
                <w:sz w:val="18"/>
                <w:szCs w:val="18"/>
              </w:rPr>
            </w:pPr>
            <w:r w:rsidRPr="00BE3F49">
              <w:rPr>
                <w:b/>
                <w:bCs/>
                <w:color w:val="000000"/>
                <w:sz w:val="18"/>
                <w:szCs w:val="18"/>
              </w:rPr>
              <w:t xml:space="preserve">+ </w:t>
            </w:r>
            <w:r w:rsidRPr="00BE3F49">
              <w:rPr>
                <w:bCs/>
                <w:color w:val="000000"/>
                <w:sz w:val="18"/>
                <w:szCs w:val="18"/>
              </w:rPr>
              <w:t>Đề án vị trí việc làm</w:t>
            </w:r>
          </w:p>
          <w:p w:rsidR="00BE3F49" w:rsidRPr="00BE3F49" w:rsidRDefault="00BE3F49" w:rsidP="00BE3F49">
            <w:pPr>
              <w:widowControl w:val="0"/>
              <w:spacing w:before="120" w:after="120"/>
              <w:jc w:val="both"/>
              <w:rPr>
                <w:bCs/>
                <w:color w:val="000000"/>
                <w:sz w:val="18"/>
                <w:szCs w:val="18"/>
                <w:lang w:val="vi-VN"/>
              </w:rPr>
            </w:pPr>
            <w:r>
              <w:rPr>
                <w:bCs/>
                <w:color w:val="000000"/>
                <w:sz w:val="18"/>
                <w:szCs w:val="18"/>
                <w:lang w:val="vi-VN"/>
              </w:rPr>
              <w:t>+ Quyết định giao chỉ tiêu về nhân lực năm 2021</w:t>
            </w:r>
          </w:p>
          <w:p w:rsidR="00BE3F49" w:rsidRPr="00164990" w:rsidRDefault="00BE3F49" w:rsidP="00BE3F49">
            <w:pPr>
              <w:widowControl w:val="0"/>
              <w:spacing w:before="80" w:line="252" w:lineRule="auto"/>
              <w:rPr>
                <w:sz w:val="18"/>
                <w:szCs w:val="18"/>
                <w:lang w:val="vi-VN"/>
              </w:rPr>
            </w:pPr>
            <w:r w:rsidRPr="00164990">
              <w:rPr>
                <w:color w:val="000000"/>
                <w:sz w:val="18"/>
                <w:szCs w:val="18"/>
                <w:lang w:val="vi-VN"/>
              </w:rPr>
              <w:t>+ Báo cáo kết quả thực hiện việc bố trí sắp xếp số người làm việc theo đề án vị trí việc làm.</w:t>
            </w:r>
          </w:p>
        </w:tc>
        <w:tc>
          <w:tcPr>
            <w:tcW w:w="1252" w:type="dxa"/>
            <w:tcBorders>
              <w:top w:val="dotted" w:sz="4" w:space="0" w:color="auto"/>
              <w:left w:val="single" w:sz="8" w:space="0" w:color="auto"/>
              <w:bottom w:val="dotted" w:sz="4" w:space="0" w:color="auto"/>
              <w:right w:val="single" w:sz="8" w:space="0" w:color="auto"/>
            </w:tcBorders>
            <w:noWrap/>
          </w:tcPr>
          <w:p w:rsidR="00BE3F49" w:rsidRPr="00164990" w:rsidRDefault="00BE3F49" w:rsidP="00BE3F49">
            <w:pPr>
              <w:widowControl w:val="0"/>
              <w:spacing w:before="80" w:line="252" w:lineRule="auto"/>
              <w:rPr>
                <w:sz w:val="24"/>
                <w:szCs w:val="24"/>
                <w:lang w:val="vi-VN"/>
              </w:rPr>
            </w:pPr>
          </w:p>
        </w:tc>
      </w:tr>
      <w:tr w:rsidR="00BE3F49" w:rsidRPr="00164990" w:rsidTr="009F70DA">
        <w:trPr>
          <w:trHeight w:val="328"/>
          <w:jc w:val="center"/>
        </w:trPr>
        <w:tc>
          <w:tcPr>
            <w:tcW w:w="876" w:type="dxa"/>
            <w:tcBorders>
              <w:top w:val="dotted" w:sz="4" w:space="0" w:color="auto"/>
              <w:left w:val="single" w:sz="8" w:space="0" w:color="auto"/>
              <w:bottom w:val="dotted" w:sz="4" w:space="0" w:color="auto"/>
              <w:right w:val="single" w:sz="8" w:space="0" w:color="auto"/>
            </w:tcBorders>
            <w:noWrap/>
          </w:tcPr>
          <w:p w:rsidR="00BE3F49" w:rsidRPr="00C672C3" w:rsidRDefault="00BE3F49" w:rsidP="00BE3F49">
            <w:pPr>
              <w:widowControl w:val="0"/>
              <w:spacing w:before="60" w:after="60"/>
              <w:jc w:val="center"/>
              <w:rPr>
                <w:b/>
                <w:i/>
                <w:sz w:val="24"/>
                <w:szCs w:val="24"/>
              </w:rPr>
            </w:pPr>
            <w:r>
              <w:rPr>
                <w:b/>
                <w:i/>
                <w:sz w:val="24"/>
                <w:szCs w:val="24"/>
              </w:rPr>
              <w:t>3.5</w:t>
            </w:r>
          </w:p>
        </w:tc>
        <w:tc>
          <w:tcPr>
            <w:tcW w:w="4638" w:type="dxa"/>
            <w:tcBorders>
              <w:top w:val="dotted" w:sz="4" w:space="0" w:color="auto"/>
              <w:left w:val="single" w:sz="8" w:space="0" w:color="auto"/>
              <w:bottom w:val="dotted" w:sz="4" w:space="0" w:color="auto"/>
              <w:right w:val="single" w:sz="8" w:space="0" w:color="auto"/>
            </w:tcBorders>
            <w:noWrap/>
          </w:tcPr>
          <w:p w:rsidR="00BE3F49" w:rsidRPr="008C10DD" w:rsidRDefault="00BE3F49" w:rsidP="00BE3F49">
            <w:pPr>
              <w:widowControl w:val="0"/>
              <w:spacing w:before="60" w:after="60"/>
              <w:jc w:val="both"/>
              <w:rPr>
                <w:b/>
                <w:i/>
                <w:sz w:val="24"/>
                <w:szCs w:val="24"/>
              </w:rPr>
            </w:pPr>
            <w:r w:rsidRPr="008C10DD">
              <w:rPr>
                <w:b/>
                <w:i/>
                <w:sz w:val="24"/>
                <w:szCs w:val="24"/>
              </w:rPr>
              <w:t xml:space="preserve">Xây dựng kế hoạch </w:t>
            </w:r>
            <w:r w:rsidRPr="00A4327A">
              <w:rPr>
                <w:b/>
                <w:i/>
                <w:sz w:val="24"/>
                <w:szCs w:val="24"/>
              </w:rPr>
              <w:t xml:space="preserve">số </w:t>
            </w:r>
            <w:r>
              <w:rPr>
                <w:b/>
                <w:i/>
                <w:sz w:val="24"/>
                <w:szCs w:val="24"/>
              </w:rPr>
              <w:t xml:space="preserve">lượng </w:t>
            </w:r>
            <w:r w:rsidRPr="00A4327A">
              <w:rPr>
                <w:b/>
                <w:i/>
                <w:sz w:val="24"/>
                <w:szCs w:val="24"/>
              </w:rPr>
              <w:t>người làm việc</w:t>
            </w:r>
            <w:r w:rsidRPr="008C10DD">
              <w:rPr>
                <w:b/>
                <w:i/>
                <w:sz w:val="24"/>
                <w:szCs w:val="24"/>
              </w:rPr>
              <w:t xml:space="preserve"> hàng năm</w:t>
            </w:r>
          </w:p>
          <w:p w:rsidR="00BE3F49" w:rsidRPr="00E65A61" w:rsidRDefault="00BE3F49" w:rsidP="00BE3F49">
            <w:pPr>
              <w:widowControl w:val="0"/>
              <w:spacing w:before="80" w:line="247" w:lineRule="auto"/>
              <w:jc w:val="both"/>
              <w:rPr>
                <w:sz w:val="24"/>
                <w:szCs w:val="24"/>
              </w:rPr>
            </w:pPr>
            <w:r w:rsidRPr="00E65A61">
              <w:rPr>
                <w:sz w:val="24"/>
                <w:szCs w:val="24"/>
              </w:rPr>
              <w:t>- Đúng yêu cầu, đầy đủ nội dung: 1</w:t>
            </w:r>
          </w:p>
          <w:p w:rsidR="00BE3F49" w:rsidRPr="006A568A" w:rsidRDefault="00BE3F49" w:rsidP="00BE3F49">
            <w:pPr>
              <w:widowControl w:val="0"/>
              <w:tabs>
                <w:tab w:val="center" w:pos="2923"/>
              </w:tabs>
              <w:spacing w:before="80" w:line="247" w:lineRule="auto"/>
              <w:jc w:val="both"/>
              <w:rPr>
                <w:i/>
                <w:sz w:val="24"/>
                <w:szCs w:val="24"/>
              </w:rPr>
            </w:pPr>
            <w:r w:rsidRPr="00E65A61">
              <w:rPr>
                <w:sz w:val="24"/>
                <w:szCs w:val="24"/>
              </w:rPr>
              <w:t>- Đảm bảo tiến độ: 1</w:t>
            </w:r>
            <w:r>
              <w:rPr>
                <w:i/>
                <w:sz w:val="24"/>
                <w:szCs w:val="24"/>
              </w:rPr>
              <w:tab/>
            </w:r>
          </w:p>
        </w:tc>
        <w:tc>
          <w:tcPr>
            <w:tcW w:w="1080" w:type="dxa"/>
            <w:tcBorders>
              <w:top w:val="dotted" w:sz="4" w:space="0" w:color="auto"/>
              <w:left w:val="single" w:sz="8" w:space="0" w:color="auto"/>
              <w:bottom w:val="dotted" w:sz="4" w:space="0" w:color="auto"/>
              <w:right w:val="single" w:sz="8" w:space="0" w:color="auto"/>
            </w:tcBorders>
            <w:noWrap/>
          </w:tcPr>
          <w:p w:rsidR="00BE3F49" w:rsidRDefault="00BE3F49" w:rsidP="00BE3F49">
            <w:pPr>
              <w:widowControl w:val="0"/>
              <w:spacing w:before="60" w:after="60"/>
              <w:jc w:val="center"/>
              <w:rPr>
                <w:b/>
                <w:i/>
                <w:sz w:val="24"/>
                <w:szCs w:val="24"/>
              </w:rPr>
            </w:pPr>
            <w:r>
              <w:rPr>
                <w:b/>
                <w:i/>
                <w:sz w:val="24"/>
                <w:szCs w:val="24"/>
              </w:rPr>
              <w:t>2</w:t>
            </w:r>
          </w:p>
        </w:tc>
        <w:tc>
          <w:tcPr>
            <w:tcW w:w="90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BE3F49" w:rsidRPr="00BE3F49" w:rsidRDefault="00BE3F49" w:rsidP="00BE3F49">
            <w:pPr>
              <w:widowControl w:val="0"/>
              <w:spacing w:before="80" w:line="252" w:lineRule="auto"/>
              <w:rPr>
                <w:sz w:val="18"/>
                <w:szCs w:val="18"/>
                <w:lang w:val="vi-VN"/>
              </w:rPr>
            </w:pPr>
            <w:r>
              <w:rPr>
                <w:sz w:val="18"/>
                <w:szCs w:val="18"/>
                <w:lang w:val="vi-VN"/>
              </w:rPr>
              <w:t xml:space="preserve">Kế hoạch của đơn vị </w:t>
            </w:r>
          </w:p>
        </w:tc>
        <w:tc>
          <w:tcPr>
            <w:tcW w:w="1252" w:type="dxa"/>
            <w:tcBorders>
              <w:top w:val="dotted" w:sz="4" w:space="0" w:color="auto"/>
              <w:left w:val="single" w:sz="8" w:space="0" w:color="auto"/>
              <w:bottom w:val="dotted" w:sz="4" w:space="0" w:color="auto"/>
              <w:right w:val="single" w:sz="8" w:space="0" w:color="auto"/>
            </w:tcBorders>
            <w:noWrap/>
          </w:tcPr>
          <w:p w:rsidR="00BE3F49" w:rsidRPr="00164990" w:rsidRDefault="00BE3F49" w:rsidP="00BE3F49">
            <w:pPr>
              <w:widowControl w:val="0"/>
              <w:spacing w:before="80" w:line="252" w:lineRule="auto"/>
              <w:jc w:val="center"/>
              <w:rPr>
                <w:sz w:val="24"/>
                <w:szCs w:val="24"/>
                <w:lang w:val="vi-VN"/>
              </w:rPr>
            </w:pPr>
            <w:r w:rsidRPr="00B32441">
              <w:rPr>
                <w:bCs/>
                <w:i/>
                <w:sz w:val="20"/>
                <w:szCs w:val="20"/>
                <w:lang w:val="vi-VN"/>
              </w:rPr>
              <w:t>Điểm mục này là tổng điểm các tiêu chí thành phần</w:t>
            </w:r>
          </w:p>
        </w:tc>
      </w:tr>
      <w:tr w:rsidR="00BE3F49" w:rsidRPr="00B32441" w:rsidTr="009F70DA">
        <w:trPr>
          <w:trHeight w:val="328"/>
          <w:jc w:val="center"/>
        </w:trPr>
        <w:tc>
          <w:tcPr>
            <w:tcW w:w="876" w:type="dxa"/>
            <w:tcBorders>
              <w:top w:val="dotted" w:sz="4" w:space="0" w:color="auto"/>
              <w:left w:val="single" w:sz="8" w:space="0" w:color="auto"/>
              <w:bottom w:val="single" w:sz="8" w:space="0" w:color="auto"/>
              <w:right w:val="single" w:sz="8" w:space="0" w:color="auto"/>
            </w:tcBorders>
            <w:noWrap/>
          </w:tcPr>
          <w:p w:rsidR="00BE3F49" w:rsidRPr="00B32441" w:rsidRDefault="00BE3F49" w:rsidP="00BE3F49">
            <w:pPr>
              <w:widowControl w:val="0"/>
              <w:spacing w:before="80" w:line="252" w:lineRule="auto"/>
              <w:jc w:val="center"/>
              <w:rPr>
                <w:b/>
                <w:i/>
                <w:sz w:val="24"/>
                <w:szCs w:val="24"/>
              </w:rPr>
            </w:pPr>
            <w:r w:rsidRPr="00B32441">
              <w:rPr>
                <w:b/>
                <w:i/>
                <w:sz w:val="24"/>
                <w:szCs w:val="24"/>
              </w:rPr>
              <w:t>3.</w:t>
            </w:r>
            <w:r>
              <w:rPr>
                <w:b/>
                <w:i/>
                <w:sz w:val="24"/>
                <w:szCs w:val="24"/>
              </w:rPr>
              <w:t>6</w:t>
            </w:r>
          </w:p>
        </w:tc>
        <w:tc>
          <w:tcPr>
            <w:tcW w:w="4638" w:type="dxa"/>
            <w:tcBorders>
              <w:top w:val="dotted" w:sz="4" w:space="0" w:color="auto"/>
              <w:left w:val="single" w:sz="8" w:space="0" w:color="auto"/>
              <w:bottom w:val="single" w:sz="8" w:space="0" w:color="auto"/>
              <w:right w:val="single" w:sz="8" w:space="0" w:color="auto"/>
            </w:tcBorders>
            <w:noWrap/>
          </w:tcPr>
          <w:p w:rsidR="00BE3F49" w:rsidRPr="00A4327A" w:rsidRDefault="00BE3F49" w:rsidP="00BE3F49">
            <w:pPr>
              <w:widowControl w:val="0"/>
              <w:spacing w:before="60" w:after="60"/>
              <w:jc w:val="both"/>
              <w:rPr>
                <w:b/>
                <w:i/>
                <w:sz w:val="24"/>
                <w:szCs w:val="24"/>
              </w:rPr>
            </w:pPr>
            <w:r w:rsidRPr="00A4327A">
              <w:rPr>
                <w:b/>
                <w:i/>
                <w:sz w:val="24"/>
                <w:szCs w:val="24"/>
                <w:lang w:val="vi-VN"/>
              </w:rPr>
              <w:t xml:space="preserve">Rà soát, hoàn thiện </w:t>
            </w:r>
            <w:r w:rsidRPr="00A4327A">
              <w:rPr>
                <w:b/>
                <w:i/>
                <w:sz w:val="24"/>
                <w:szCs w:val="24"/>
              </w:rPr>
              <w:t>quy chế làm việc</w:t>
            </w:r>
          </w:p>
          <w:p w:rsidR="00BE3F49" w:rsidRPr="0097550E" w:rsidRDefault="00BE3F49" w:rsidP="00BE3F49">
            <w:pPr>
              <w:widowControl w:val="0"/>
              <w:spacing w:before="60" w:after="60"/>
              <w:jc w:val="both"/>
              <w:rPr>
                <w:sz w:val="24"/>
                <w:szCs w:val="24"/>
              </w:rPr>
            </w:pPr>
            <w:r w:rsidRPr="0097550E">
              <w:rPr>
                <w:sz w:val="24"/>
                <w:szCs w:val="24"/>
              </w:rPr>
              <w:t xml:space="preserve">- </w:t>
            </w:r>
            <w:r w:rsidRPr="0097550E">
              <w:rPr>
                <w:sz w:val="24"/>
                <w:szCs w:val="24"/>
                <w:lang w:val="vi-VN"/>
              </w:rPr>
              <w:t xml:space="preserve">Có quy chế làm việc của cơ quan phù hợp </w:t>
            </w:r>
            <w:r w:rsidRPr="0097550E">
              <w:rPr>
                <w:sz w:val="24"/>
                <w:szCs w:val="24"/>
              </w:rPr>
              <w:t>với quy định pháp luật và hiện trạng chức năng, nhiệm vụ và cơ cấu tổ chức, nhân sự: 1</w:t>
            </w:r>
          </w:p>
          <w:p w:rsidR="00BE3F49" w:rsidRPr="00B32441" w:rsidRDefault="00BE3F49" w:rsidP="00BE3F49">
            <w:pPr>
              <w:widowControl w:val="0"/>
              <w:spacing w:before="80" w:line="252" w:lineRule="auto"/>
              <w:jc w:val="both"/>
              <w:rPr>
                <w:sz w:val="24"/>
                <w:szCs w:val="24"/>
              </w:rPr>
            </w:pPr>
            <w:r w:rsidRPr="0097550E">
              <w:rPr>
                <w:sz w:val="24"/>
                <w:szCs w:val="24"/>
              </w:rPr>
              <w:t>- Không đạt yêu cầu: 0</w:t>
            </w:r>
          </w:p>
        </w:tc>
        <w:tc>
          <w:tcPr>
            <w:tcW w:w="1080" w:type="dxa"/>
            <w:tcBorders>
              <w:top w:val="dotted" w:sz="4" w:space="0" w:color="auto"/>
              <w:left w:val="single" w:sz="8" w:space="0" w:color="auto"/>
              <w:bottom w:val="single" w:sz="8" w:space="0" w:color="auto"/>
              <w:right w:val="single" w:sz="8" w:space="0" w:color="auto"/>
            </w:tcBorders>
            <w:noWrap/>
          </w:tcPr>
          <w:p w:rsidR="00BE3F49" w:rsidRPr="00B32441" w:rsidRDefault="00BE3F49" w:rsidP="00BE3F49">
            <w:pPr>
              <w:widowControl w:val="0"/>
              <w:spacing w:before="80" w:line="252" w:lineRule="auto"/>
              <w:jc w:val="center"/>
              <w:rPr>
                <w:b/>
                <w:i/>
                <w:sz w:val="24"/>
                <w:szCs w:val="24"/>
              </w:rPr>
            </w:pPr>
            <w:r>
              <w:rPr>
                <w:b/>
                <w:i/>
                <w:sz w:val="24"/>
                <w:szCs w:val="24"/>
              </w:rPr>
              <w:t>1</w:t>
            </w:r>
          </w:p>
        </w:tc>
        <w:tc>
          <w:tcPr>
            <w:tcW w:w="900" w:type="dxa"/>
            <w:tcBorders>
              <w:top w:val="dotted" w:sz="4" w:space="0" w:color="auto"/>
              <w:left w:val="single" w:sz="8" w:space="0" w:color="auto"/>
              <w:bottom w:val="single" w:sz="8" w:space="0" w:color="auto"/>
              <w:right w:val="single" w:sz="8" w:space="0" w:color="auto"/>
            </w:tcBorders>
            <w:noWrap/>
          </w:tcPr>
          <w:p w:rsidR="00BE3F49" w:rsidRPr="00B32441" w:rsidRDefault="00BE3F49" w:rsidP="00BE3F49">
            <w:pPr>
              <w:widowControl w:val="0"/>
              <w:spacing w:before="80" w:line="252" w:lineRule="auto"/>
              <w:rPr>
                <w:sz w:val="24"/>
                <w:szCs w:val="24"/>
              </w:rPr>
            </w:pPr>
          </w:p>
        </w:tc>
        <w:tc>
          <w:tcPr>
            <w:tcW w:w="2183" w:type="dxa"/>
            <w:tcBorders>
              <w:top w:val="dotted" w:sz="4" w:space="0" w:color="auto"/>
              <w:left w:val="single" w:sz="8" w:space="0" w:color="auto"/>
              <w:bottom w:val="single" w:sz="8" w:space="0" w:color="auto"/>
              <w:right w:val="single" w:sz="8" w:space="0" w:color="auto"/>
            </w:tcBorders>
            <w:noWrap/>
          </w:tcPr>
          <w:p w:rsidR="00BE3F49" w:rsidRPr="00BE3F49" w:rsidRDefault="00BE3F49" w:rsidP="005C7ADE">
            <w:pPr>
              <w:widowControl w:val="0"/>
              <w:jc w:val="both"/>
              <w:rPr>
                <w:color w:val="000000"/>
                <w:sz w:val="18"/>
                <w:szCs w:val="18"/>
              </w:rPr>
            </w:pPr>
            <w:r w:rsidRPr="00BE3F49">
              <w:rPr>
                <w:color w:val="000000"/>
                <w:sz w:val="18"/>
                <w:szCs w:val="18"/>
              </w:rPr>
              <w:t>- Căn cứ</w:t>
            </w:r>
            <w:r w:rsidR="005C7ADE">
              <w:rPr>
                <w:color w:val="000000"/>
                <w:sz w:val="18"/>
                <w:szCs w:val="18"/>
              </w:rPr>
              <w:t xml:space="preserve"> </w:t>
            </w:r>
            <w:r w:rsidRPr="00BE3F49">
              <w:rPr>
                <w:color w:val="000000"/>
                <w:sz w:val="18"/>
                <w:szCs w:val="18"/>
              </w:rPr>
              <w:t>Quyết định</w:t>
            </w:r>
            <w:r w:rsidR="005C7ADE">
              <w:rPr>
                <w:color w:val="000000"/>
                <w:sz w:val="18"/>
                <w:szCs w:val="18"/>
              </w:rPr>
              <w:t xml:space="preserve"> </w:t>
            </w:r>
            <w:r w:rsidRPr="00BE3F49">
              <w:rPr>
                <w:color w:val="000000"/>
                <w:sz w:val="18"/>
                <w:szCs w:val="18"/>
              </w:rPr>
              <w:t>của UBND tỉnh về</w:t>
            </w:r>
            <w:r w:rsidR="005C7ADE">
              <w:rPr>
                <w:color w:val="000000"/>
                <w:sz w:val="18"/>
                <w:szCs w:val="18"/>
              </w:rPr>
              <w:t xml:space="preserve"> </w:t>
            </w:r>
            <w:r w:rsidRPr="00BE3F49">
              <w:rPr>
                <w:color w:val="000000"/>
                <w:sz w:val="18"/>
                <w:szCs w:val="18"/>
              </w:rPr>
              <w:t xml:space="preserve">kiện toàn chức năng, nhiệm vụ, quyền hạn, cơ cấu tổ chức của đơn vị; đơn vị ban hành Quy chế làm việc của đơn vị phù hợp với hiện trạng chức năng, nhiệm vụ và cơ cấu tổ chức, quy định mối quan hệ công tác của các cơ quan, đơn vị trực thuộc thì điểm đánh giá là </w:t>
            </w:r>
            <w:r>
              <w:rPr>
                <w:color w:val="000000"/>
                <w:sz w:val="18"/>
                <w:szCs w:val="18"/>
                <w:lang w:val="vi-VN"/>
              </w:rPr>
              <w:t>1</w:t>
            </w:r>
            <w:r w:rsidRPr="00BE3F49">
              <w:rPr>
                <w:color w:val="000000"/>
                <w:sz w:val="18"/>
                <w:szCs w:val="18"/>
              </w:rPr>
              <w:t>; không đạt yêu cầu thì điểm đánh giá là 0.</w:t>
            </w:r>
          </w:p>
          <w:p w:rsidR="00BE3F49" w:rsidRPr="00BE3F49" w:rsidRDefault="00BE3F49" w:rsidP="005C7ADE">
            <w:pPr>
              <w:widowControl w:val="0"/>
              <w:jc w:val="both"/>
              <w:rPr>
                <w:color w:val="000000"/>
                <w:sz w:val="18"/>
                <w:szCs w:val="18"/>
              </w:rPr>
            </w:pPr>
            <w:r w:rsidRPr="00BE3F49">
              <w:rPr>
                <w:color w:val="000000"/>
                <w:sz w:val="18"/>
                <w:szCs w:val="18"/>
              </w:rPr>
              <w:t>- Tài liệu kiểm chứng:</w:t>
            </w:r>
          </w:p>
          <w:p w:rsidR="00BE3F49" w:rsidRPr="00BE3F49" w:rsidRDefault="00BE3F49" w:rsidP="005C7ADE">
            <w:pPr>
              <w:widowControl w:val="0"/>
              <w:jc w:val="both"/>
              <w:rPr>
                <w:color w:val="000000"/>
                <w:sz w:val="18"/>
                <w:szCs w:val="18"/>
              </w:rPr>
            </w:pPr>
            <w:r w:rsidRPr="00BE3F49">
              <w:rPr>
                <w:b/>
                <w:bCs/>
                <w:color w:val="000000"/>
                <w:sz w:val="18"/>
                <w:szCs w:val="18"/>
              </w:rPr>
              <w:t xml:space="preserve">+ </w:t>
            </w:r>
            <w:r w:rsidRPr="00BE3F49">
              <w:rPr>
                <w:color w:val="000000"/>
                <w:sz w:val="18"/>
                <w:szCs w:val="18"/>
              </w:rPr>
              <w:t>Quyết địnhcủa UBND tỉnh về</w:t>
            </w:r>
            <w:r w:rsidR="005C7ADE">
              <w:rPr>
                <w:color w:val="000000"/>
                <w:sz w:val="18"/>
                <w:szCs w:val="18"/>
              </w:rPr>
              <w:t xml:space="preserve"> </w:t>
            </w:r>
            <w:r w:rsidRPr="00BE3F49">
              <w:rPr>
                <w:color w:val="000000"/>
                <w:sz w:val="18"/>
                <w:szCs w:val="18"/>
              </w:rPr>
              <w:t>kiện toàn chức năng, nhiệm vụ, quyền hạn, cơ cấu tổ chức</w:t>
            </w:r>
          </w:p>
          <w:p w:rsidR="00BE3F49" w:rsidRPr="00BE3F49" w:rsidRDefault="00BE3F49" w:rsidP="005C7ADE">
            <w:pPr>
              <w:widowControl w:val="0"/>
              <w:spacing w:line="252" w:lineRule="auto"/>
              <w:jc w:val="both"/>
              <w:rPr>
                <w:sz w:val="18"/>
                <w:szCs w:val="18"/>
              </w:rPr>
            </w:pPr>
            <w:r w:rsidRPr="00BE3F49">
              <w:rPr>
                <w:color w:val="000000"/>
                <w:sz w:val="18"/>
                <w:szCs w:val="18"/>
              </w:rPr>
              <w:t>+ Quy chế làm việc của đơn vị</w:t>
            </w:r>
          </w:p>
        </w:tc>
        <w:tc>
          <w:tcPr>
            <w:tcW w:w="1252" w:type="dxa"/>
            <w:tcBorders>
              <w:top w:val="dotted" w:sz="4" w:space="0" w:color="auto"/>
              <w:left w:val="single" w:sz="8" w:space="0" w:color="auto"/>
              <w:bottom w:val="single" w:sz="8" w:space="0" w:color="auto"/>
              <w:right w:val="single" w:sz="8" w:space="0" w:color="auto"/>
            </w:tcBorders>
            <w:noWrap/>
          </w:tcPr>
          <w:p w:rsidR="00BE3F49" w:rsidRPr="00B32441" w:rsidRDefault="00BE3F49" w:rsidP="00BE3F49">
            <w:pPr>
              <w:widowControl w:val="0"/>
              <w:spacing w:before="80" w:line="252" w:lineRule="auto"/>
              <w:rPr>
                <w:sz w:val="24"/>
                <w:szCs w:val="24"/>
              </w:rPr>
            </w:pPr>
          </w:p>
        </w:tc>
      </w:tr>
      <w:tr w:rsidR="00BE3F49" w:rsidRPr="00B32441" w:rsidTr="009F70DA">
        <w:trPr>
          <w:trHeight w:val="315"/>
          <w:jc w:val="center"/>
        </w:trPr>
        <w:tc>
          <w:tcPr>
            <w:tcW w:w="876" w:type="dxa"/>
            <w:tcBorders>
              <w:top w:val="single" w:sz="8"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b/>
                <w:sz w:val="24"/>
                <w:szCs w:val="24"/>
              </w:rPr>
            </w:pPr>
            <w:r w:rsidRPr="00B32441">
              <w:rPr>
                <w:b/>
                <w:sz w:val="24"/>
                <w:szCs w:val="24"/>
              </w:rPr>
              <w:t>4</w:t>
            </w:r>
          </w:p>
        </w:tc>
        <w:tc>
          <w:tcPr>
            <w:tcW w:w="4638" w:type="dxa"/>
            <w:tcBorders>
              <w:top w:val="single" w:sz="8" w:space="0" w:color="auto"/>
              <w:left w:val="single" w:sz="8" w:space="0" w:color="auto"/>
              <w:bottom w:val="dotted" w:sz="4" w:space="0" w:color="auto"/>
              <w:right w:val="single" w:sz="8" w:space="0" w:color="auto"/>
            </w:tcBorders>
            <w:noWrap/>
          </w:tcPr>
          <w:p w:rsidR="00BE3F49" w:rsidRPr="00C60A43" w:rsidRDefault="00BE3F49" w:rsidP="00BE3F49">
            <w:pPr>
              <w:widowControl w:val="0"/>
              <w:spacing w:before="80" w:line="252" w:lineRule="auto"/>
              <w:ind w:right="52"/>
              <w:jc w:val="both"/>
              <w:rPr>
                <w:b/>
                <w:spacing w:val="-4"/>
                <w:sz w:val="24"/>
                <w:szCs w:val="24"/>
                <w:highlight w:val="yellow"/>
              </w:rPr>
            </w:pPr>
            <w:r w:rsidRPr="000843E0">
              <w:rPr>
                <w:b/>
                <w:spacing w:val="-4"/>
                <w:sz w:val="24"/>
                <w:szCs w:val="24"/>
              </w:rPr>
              <w:t>Cải cách chế độ công vụ</w:t>
            </w:r>
          </w:p>
        </w:tc>
        <w:tc>
          <w:tcPr>
            <w:tcW w:w="1080" w:type="dxa"/>
            <w:tcBorders>
              <w:top w:val="single" w:sz="8"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b/>
                <w:bCs/>
                <w:sz w:val="24"/>
                <w:szCs w:val="24"/>
              </w:rPr>
            </w:pPr>
            <w:r w:rsidRPr="00B32441">
              <w:rPr>
                <w:b/>
                <w:bCs/>
                <w:sz w:val="24"/>
                <w:szCs w:val="24"/>
              </w:rPr>
              <w:t>1</w:t>
            </w:r>
            <w:r>
              <w:rPr>
                <w:b/>
                <w:bCs/>
                <w:sz w:val="24"/>
                <w:szCs w:val="24"/>
              </w:rPr>
              <w:t>9</w:t>
            </w:r>
          </w:p>
        </w:tc>
        <w:tc>
          <w:tcPr>
            <w:tcW w:w="900" w:type="dxa"/>
            <w:tcBorders>
              <w:top w:val="single" w:sz="8"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rPr>
            </w:pPr>
          </w:p>
        </w:tc>
        <w:tc>
          <w:tcPr>
            <w:tcW w:w="2183" w:type="dxa"/>
            <w:tcBorders>
              <w:top w:val="single" w:sz="8" w:space="0" w:color="auto"/>
              <w:left w:val="single" w:sz="8" w:space="0" w:color="auto"/>
              <w:bottom w:val="dotted" w:sz="4" w:space="0" w:color="auto"/>
              <w:right w:val="single" w:sz="8" w:space="0" w:color="auto"/>
            </w:tcBorders>
            <w:noWrap/>
          </w:tcPr>
          <w:p w:rsidR="00BE3F49" w:rsidRPr="00CD2D2E" w:rsidRDefault="00BE3F49" w:rsidP="00BE3F49">
            <w:pPr>
              <w:widowControl w:val="0"/>
              <w:spacing w:before="80" w:line="252" w:lineRule="auto"/>
              <w:rPr>
                <w:sz w:val="18"/>
                <w:szCs w:val="18"/>
              </w:rPr>
            </w:pPr>
          </w:p>
        </w:tc>
        <w:tc>
          <w:tcPr>
            <w:tcW w:w="1252" w:type="dxa"/>
            <w:tcBorders>
              <w:top w:val="single" w:sz="8"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rPr>
            </w:pPr>
          </w:p>
        </w:tc>
      </w:tr>
      <w:tr w:rsidR="00BE3F49" w:rsidRPr="00B32441"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b/>
                <w:i/>
                <w:sz w:val="24"/>
                <w:szCs w:val="24"/>
              </w:rPr>
            </w:pPr>
            <w:r w:rsidRPr="00B32441">
              <w:rPr>
                <w:b/>
                <w:i/>
                <w:sz w:val="24"/>
                <w:szCs w:val="24"/>
              </w:rPr>
              <w:t>4.1</w:t>
            </w:r>
          </w:p>
        </w:tc>
        <w:tc>
          <w:tcPr>
            <w:tcW w:w="4638"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both"/>
              <w:rPr>
                <w:b/>
                <w:i/>
                <w:spacing w:val="-4"/>
                <w:sz w:val="24"/>
                <w:szCs w:val="24"/>
              </w:rPr>
            </w:pPr>
            <w:r w:rsidRPr="00B32441">
              <w:rPr>
                <w:b/>
                <w:i/>
                <w:spacing w:val="-4"/>
                <w:sz w:val="24"/>
                <w:szCs w:val="24"/>
              </w:rPr>
              <w:t>Rà soát, bố trí công chức, viên chức và thực hiện cơ cấu ngạch, hạng theo vị trí việc làm</w:t>
            </w:r>
          </w:p>
        </w:tc>
        <w:tc>
          <w:tcPr>
            <w:tcW w:w="108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b/>
                <w:i/>
                <w:sz w:val="24"/>
                <w:szCs w:val="24"/>
              </w:rPr>
            </w:pPr>
            <w:r>
              <w:rPr>
                <w:b/>
                <w:i/>
                <w:sz w:val="24"/>
                <w:szCs w:val="24"/>
              </w:rPr>
              <w:t>3</w:t>
            </w:r>
          </w:p>
        </w:tc>
        <w:tc>
          <w:tcPr>
            <w:tcW w:w="90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BE3F49" w:rsidRPr="00CD2D2E" w:rsidRDefault="00BE3F49" w:rsidP="00BE3F49">
            <w:pPr>
              <w:widowControl w:val="0"/>
              <w:spacing w:before="80" w:line="252" w:lineRule="auto"/>
              <w:rPr>
                <w:sz w:val="18"/>
                <w:szCs w:val="18"/>
              </w:rPr>
            </w:pPr>
          </w:p>
        </w:tc>
        <w:tc>
          <w:tcPr>
            <w:tcW w:w="1252"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rPr>
            </w:pPr>
          </w:p>
        </w:tc>
      </w:tr>
      <w:tr w:rsidR="00BE3F49" w:rsidRPr="00B32441"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sz w:val="24"/>
                <w:szCs w:val="24"/>
              </w:rPr>
            </w:pPr>
            <w:r w:rsidRPr="00B32441">
              <w:rPr>
                <w:sz w:val="24"/>
                <w:szCs w:val="24"/>
              </w:rPr>
              <w:t>4.1.1</w:t>
            </w:r>
          </w:p>
        </w:tc>
        <w:tc>
          <w:tcPr>
            <w:tcW w:w="4638"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both"/>
              <w:rPr>
                <w:spacing w:val="-4"/>
                <w:sz w:val="24"/>
                <w:szCs w:val="24"/>
              </w:rPr>
            </w:pPr>
            <w:r w:rsidRPr="00B32441">
              <w:rPr>
                <w:spacing w:val="-4"/>
                <w:sz w:val="24"/>
                <w:szCs w:val="24"/>
              </w:rPr>
              <w:t xml:space="preserve">Triển khai rà soát và bố trí công chức, viên chức theo </w:t>
            </w:r>
            <w:r w:rsidRPr="00B32441">
              <w:rPr>
                <w:spacing w:val="-4"/>
                <w:sz w:val="24"/>
                <w:szCs w:val="24"/>
                <w:lang w:val="vi-VN"/>
              </w:rPr>
              <w:t>vị trí việc làm</w:t>
            </w:r>
            <w:r w:rsidRPr="00B32441">
              <w:rPr>
                <w:spacing w:val="-4"/>
                <w:sz w:val="24"/>
                <w:szCs w:val="24"/>
              </w:rPr>
              <w:t xml:space="preserve"> được duyệt</w:t>
            </w:r>
          </w:p>
          <w:p w:rsidR="00BE3F49" w:rsidRPr="00B32441" w:rsidRDefault="00BE3F49" w:rsidP="00BE3F49">
            <w:pPr>
              <w:widowControl w:val="0"/>
              <w:spacing w:before="80" w:line="252" w:lineRule="auto"/>
              <w:jc w:val="both"/>
              <w:rPr>
                <w:i/>
                <w:spacing w:val="-4"/>
                <w:sz w:val="24"/>
                <w:szCs w:val="24"/>
              </w:rPr>
            </w:pPr>
            <w:r w:rsidRPr="00B32441">
              <w:rPr>
                <w:i/>
                <w:spacing w:val="-4"/>
                <w:sz w:val="24"/>
                <w:szCs w:val="24"/>
                <w:lang w:val="vi-VN"/>
              </w:rPr>
              <w:lastRenderedPageBreak/>
              <w:t xml:space="preserve">- </w:t>
            </w:r>
            <w:r w:rsidRPr="00B32441">
              <w:rPr>
                <w:i/>
                <w:spacing w:val="-4"/>
                <w:sz w:val="24"/>
                <w:szCs w:val="24"/>
              </w:rPr>
              <w:t>Có thực hiện rà soát hiện trạng công chức, viên chức so với mô tả công việc và khung năng lực của vị trí việc làm được duyệt (có báo cáo cụ thể)</w:t>
            </w:r>
            <w:r w:rsidRPr="00B32441">
              <w:rPr>
                <w:i/>
                <w:spacing w:val="-4"/>
                <w:sz w:val="24"/>
                <w:szCs w:val="24"/>
                <w:lang w:val="vi-VN"/>
              </w:rPr>
              <w:t xml:space="preserve">: </w:t>
            </w:r>
            <w:r w:rsidRPr="00B32441">
              <w:rPr>
                <w:i/>
                <w:spacing w:val="-4"/>
                <w:sz w:val="24"/>
                <w:szCs w:val="24"/>
              </w:rPr>
              <w:t>0,5</w:t>
            </w:r>
          </w:p>
          <w:p w:rsidR="00BE3F49" w:rsidRPr="00B32441" w:rsidRDefault="00BE3F49" w:rsidP="00BE3F49">
            <w:pPr>
              <w:widowControl w:val="0"/>
              <w:spacing w:before="80" w:line="252" w:lineRule="auto"/>
              <w:jc w:val="both"/>
              <w:rPr>
                <w:spacing w:val="-4"/>
                <w:sz w:val="24"/>
                <w:szCs w:val="24"/>
              </w:rPr>
            </w:pPr>
            <w:r w:rsidRPr="00B32441">
              <w:rPr>
                <w:i/>
                <w:spacing w:val="-4"/>
                <w:sz w:val="24"/>
                <w:szCs w:val="24"/>
                <w:lang w:val="vi-VN"/>
              </w:rPr>
              <w:t>- Tỷ lệ công chức</w:t>
            </w:r>
            <w:r w:rsidRPr="00B32441">
              <w:rPr>
                <w:i/>
                <w:spacing w:val="-4"/>
                <w:sz w:val="24"/>
                <w:szCs w:val="24"/>
              </w:rPr>
              <w:t>, viên chức</w:t>
            </w:r>
            <w:r w:rsidRPr="00B32441">
              <w:rPr>
                <w:i/>
                <w:spacing w:val="-4"/>
                <w:sz w:val="24"/>
                <w:szCs w:val="24"/>
                <w:lang w:val="vi-VN"/>
              </w:rPr>
              <w:t xml:space="preserve"> được bố trí phù hợp với mô tả công việc và khung năng lực của vị trí việc làm đạt từ 80% trở lên: </w:t>
            </w:r>
            <w:r w:rsidRPr="00B32441">
              <w:rPr>
                <w:i/>
                <w:spacing w:val="-4"/>
                <w:sz w:val="24"/>
                <w:szCs w:val="24"/>
              </w:rPr>
              <w:t>0,5</w:t>
            </w:r>
          </w:p>
        </w:tc>
        <w:tc>
          <w:tcPr>
            <w:tcW w:w="108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sz w:val="24"/>
                <w:szCs w:val="24"/>
              </w:rPr>
            </w:pPr>
            <w:r w:rsidRPr="00B32441">
              <w:rPr>
                <w:sz w:val="24"/>
                <w:szCs w:val="24"/>
              </w:rPr>
              <w:lastRenderedPageBreak/>
              <w:t>1</w:t>
            </w:r>
          </w:p>
          <w:p w:rsidR="00BE3F49" w:rsidRPr="00B32441" w:rsidRDefault="00BE3F49" w:rsidP="00BE3F49">
            <w:pPr>
              <w:widowControl w:val="0"/>
              <w:spacing w:before="80" w:line="252" w:lineRule="auto"/>
              <w:jc w:val="center"/>
              <w:rPr>
                <w:sz w:val="24"/>
                <w:szCs w:val="24"/>
              </w:rPr>
            </w:pPr>
          </w:p>
        </w:tc>
        <w:tc>
          <w:tcPr>
            <w:tcW w:w="90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BE3F49" w:rsidRPr="00BE3F49" w:rsidRDefault="00BE3F49" w:rsidP="005C7ADE">
            <w:pPr>
              <w:widowControl w:val="0"/>
              <w:spacing w:line="247" w:lineRule="auto"/>
              <w:ind w:right="-13"/>
              <w:jc w:val="both"/>
              <w:rPr>
                <w:color w:val="000000"/>
                <w:sz w:val="18"/>
                <w:szCs w:val="18"/>
              </w:rPr>
            </w:pPr>
            <w:r w:rsidRPr="00BE3F49">
              <w:rPr>
                <w:color w:val="000000"/>
                <w:sz w:val="18"/>
                <w:szCs w:val="18"/>
              </w:rPr>
              <w:t xml:space="preserve">Tài liệu kiểm chứng: Báo cáo hàng năm về việc rà soát; trong đó có thể hiện </w:t>
            </w:r>
            <w:r w:rsidRPr="00BE3F49">
              <w:rPr>
                <w:color w:val="000000"/>
                <w:sz w:val="18"/>
                <w:szCs w:val="18"/>
              </w:rPr>
              <w:lastRenderedPageBreak/>
              <w:t xml:space="preserve">được tỷ lệ CCVC được bố trí phù hợp với mô tả công việc và khung năng lực vị trí việc làm </w:t>
            </w:r>
          </w:p>
          <w:p w:rsidR="00BE3F49" w:rsidRPr="00CD2D2E" w:rsidRDefault="00BE3F49" w:rsidP="005C7ADE">
            <w:pPr>
              <w:widowControl w:val="0"/>
              <w:spacing w:before="80" w:line="252" w:lineRule="auto"/>
              <w:jc w:val="both"/>
              <w:rPr>
                <w:sz w:val="18"/>
                <w:szCs w:val="18"/>
              </w:rPr>
            </w:pPr>
          </w:p>
        </w:tc>
        <w:tc>
          <w:tcPr>
            <w:tcW w:w="1252"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i/>
                <w:sz w:val="20"/>
                <w:szCs w:val="20"/>
              </w:rPr>
            </w:pPr>
            <w:r w:rsidRPr="00B32441">
              <w:rPr>
                <w:i/>
                <w:sz w:val="20"/>
                <w:szCs w:val="20"/>
              </w:rPr>
              <w:lastRenderedPageBreak/>
              <w:t xml:space="preserve">- Thực hiện khi có danh </w:t>
            </w:r>
            <w:r w:rsidRPr="00B32441">
              <w:rPr>
                <w:i/>
                <w:sz w:val="20"/>
                <w:szCs w:val="20"/>
              </w:rPr>
              <w:lastRenderedPageBreak/>
              <w:t>mục vị trí việc làm được phê duyệt</w:t>
            </w:r>
          </w:p>
          <w:p w:rsidR="00BE3F49" w:rsidRPr="00B32441" w:rsidRDefault="00BE3F49" w:rsidP="00BE3F49">
            <w:pPr>
              <w:widowControl w:val="0"/>
              <w:spacing w:before="80" w:line="252" w:lineRule="auto"/>
              <w:jc w:val="center"/>
              <w:rPr>
                <w:sz w:val="24"/>
                <w:szCs w:val="24"/>
              </w:rPr>
            </w:pPr>
            <w:r w:rsidRPr="00B32441">
              <w:rPr>
                <w:i/>
                <w:sz w:val="20"/>
                <w:szCs w:val="20"/>
              </w:rPr>
              <w:t xml:space="preserve">- </w:t>
            </w:r>
            <w:r w:rsidRPr="00B32441">
              <w:rPr>
                <w:bCs/>
                <w:i/>
                <w:sz w:val="20"/>
                <w:szCs w:val="20"/>
                <w:lang w:val="vi-VN"/>
              </w:rPr>
              <w:t>Điểm mục này là tổng điểm các tiêu chí thành phần</w:t>
            </w:r>
          </w:p>
        </w:tc>
      </w:tr>
      <w:tr w:rsidR="00BE3F49" w:rsidRPr="00B32441"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sz w:val="24"/>
                <w:szCs w:val="24"/>
              </w:rPr>
            </w:pPr>
            <w:r w:rsidRPr="00B32441">
              <w:rPr>
                <w:sz w:val="24"/>
                <w:szCs w:val="24"/>
              </w:rPr>
              <w:lastRenderedPageBreak/>
              <w:t>4.1.2</w:t>
            </w:r>
          </w:p>
        </w:tc>
        <w:tc>
          <w:tcPr>
            <w:tcW w:w="4638" w:type="dxa"/>
            <w:tcBorders>
              <w:top w:val="dotted" w:sz="4" w:space="0" w:color="auto"/>
              <w:left w:val="single" w:sz="8" w:space="0" w:color="auto"/>
              <w:bottom w:val="dotted" w:sz="4" w:space="0" w:color="auto"/>
              <w:right w:val="single" w:sz="8" w:space="0" w:color="auto"/>
            </w:tcBorders>
            <w:noWrap/>
          </w:tcPr>
          <w:p w:rsidR="00BE3F49" w:rsidRPr="00C442E5" w:rsidRDefault="00BE3F49" w:rsidP="00BE3F49">
            <w:pPr>
              <w:widowControl w:val="0"/>
              <w:spacing w:before="80" w:line="252" w:lineRule="auto"/>
              <w:jc w:val="both"/>
              <w:rPr>
                <w:spacing w:val="-4"/>
                <w:sz w:val="24"/>
                <w:szCs w:val="24"/>
              </w:rPr>
            </w:pPr>
            <w:r w:rsidRPr="00B32441">
              <w:rPr>
                <w:spacing w:val="-4"/>
                <w:sz w:val="24"/>
                <w:szCs w:val="24"/>
              </w:rPr>
              <w:t xml:space="preserve">Mức độ thực hiện cơ </w:t>
            </w:r>
            <w:r w:rsidRPr="00C442E5">
              <w:rPr>
                <w:spacing w:val="-4"/>
                <w:sz w:val="24"/>
                <w:szCs w:val="24"/>
              </w:rPr>
              <w:t>cấu ngạch viên chức theo vị trí việc làm được phê duyệt</w:t>
            </w:r>
          </w:p>
          <w:p w:rsidR="00BE3F49" w:rsidRPr="00B32441" w:rsidRDefault="00BE3F49" w:rsidP="00BE3F49">
            <w:pPr>
              <w:widowControl w:val="0"/>
              <w:spacing w:before="80" w:line="252" w:lineRule="auto"/>
              <w:jc w:val="both"/>
              <w:rPr>
                <w:i/>
                <w:spacing w:val="-4"/>
                <w:sz w:val="24"/>
                <w:szCs w:val="24"/>
              </w:rPr>
            </w:pPr>
            <w:r w:rsidRPr="00C442E5">
              <w:rPr>
                <w:i/>
                <w:spacing w:val="-4"/>
                <w:sz w:val="24"/>
                <w:szCs w:val="24"/>
              </w:rPr>
              <w:t xml:space="preserve">- 100% công chức, viên chức có ngạch, hạng phù hợp </w:t>
            </w:r>
            <w:r w:rsidRPr="00B32441">
              <w:rPr>
                <w:i/>
                <w:spacing w:val="-4"/>
                <w:sz w:val="24"/>
                <w:szCs w:val="24"/>
              </w:rPr>
              <w:t>với yêu cầu ngạch, hạng của</w:t>
            </w:r>
            <w:r>
              <w:rPr>
                <w:i/>
                <w:spacing w:val="-4"/>
                <w:sz w:val="24"/>
                <w:szCs w:val="24"/>
              </w:rPr>
              <w:t xml:space="preserve"> vị trí việc làm được duyệt: 2</w:t>
            </w:r>
          </w:p>
          <w:p w:rsidR="00BE3F49" w:rsidRPr="00B32441" w:rsidRDefault="00BE3F49" w:rsidP="00BE3F49">
            <w:pPr>
              <w:widowControl w:val="0"/>
              <w:spacing w:before="80" w:line="252" w:lineRule="auto"/>
              <w:jc w:val="both"/>
              <w:rPr>
                <w:i/>
                <w:sz w:val="24"/>
                <w:szCs w:val="26"/>
              </w:rPr>
            </w:pPr>
            <w:r w:rsidRPr="00B32441">
              <w:rPr>
                <w:i/>
                <w:sz w:val="24"/>
                <w:szCs w:val="26"/>
              </w:rPr>
              <w:t xml:space="preserve">- Thực hiện từ </w:t>
            </w:r>
            <w:r>
              <w:rPr>
                <w:i/>
                <w:sz w:val="24"/>
                <w:szCs w:val="26"/>
                <w:lang w:val="vi-VN"/>
              </w:rPr>
              <w:t>8</w:t>
            </w:r>
            <w:r w:rsidRPr="00B32441">
              <w:rPr>
                <w:i/>
                <w:sz w:val="24"/>
                <w:szCs w:val="26"/>
              </w:rPr>
              <w:t xml:space="preserve">0% - dưới 100% thì điểm đánh giá được tính theo công thức </w:t>
            </w:r>
            <m:oMath>
              <m:d>
                <m:dPr>
                  <m:begChr m:val="["/>
                  <m:endChr m:val="]"/>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Tỷ lệ % đạt được × 1,5</m:t>
                      </m:r>
                    </m:num>
                    <m:den>
                      <m:r>
                        <w:rPr>
                          <w:rFonts w:ascii="Cambria Math" w:hAnsi="Cambria Math"/>
                          <w:sz w:val="26"/>
                          <w:szCs w:val="26"/>
                        </w:rPr>
                        <m:t>100%</m:t>
                      </m:r>
                    </m:den>
                  </m:f>
                </m:e>
              </m:d>
            </m:oMath>
          </w:p>
          <w:p w:rsidR="00BE3F49" w:rsidRPr="00B32441" w:rsidRDefault="00BE3F49" w:rsidP="00BE3F49">
            <w:pPr>
              <w:widowControl w:val="0"/>
              <w:spacing w:before="80" w:line="252" w:lineRule="auto"/>
              <w:jc w:val="both"/>
              <w:rPr>
                <w:spacing w:val="-4"/>
                <w:sz w:val="24"/>
                <w:szCs w:val="24"/>
              </w:rPr>
            </w:pPr>
            <w:r w:rsidRPr="00B32441">
              <w:rPr>
                <w:i/>
                <w:spacing w:val="-4"/>
                <w:sz w:val="24"/>
                <w:szCs w:val="24"/>
              </w:rPr>
              <w:t xml:space="preserve">- Dưới </w:t>
            </w:r>
            <w:r>
              <w:rPr>
                <w:i/>
                <w:spacing w:val="-4"/>
                <w:sz w:val="24"/>
                <w:szCs w:val="24"/>
                <w:lang w:val="vi-VN"/>
              </w:rPr>
              <w:t>8</w:t>
            </w:r>
            <w:r w:rsidRPr="00B32441">
              <w:rPr>
                <w:i/>
                <w:spacing w:val="-4"/>
                <w:sz w:val="24"/>
                <w:szCs w:val="24"/>
              </w:rPr>
              <w:t>0%: 0</w:t>
            </w:r>
          </w:p>
        </w:tc>
        <w:tc>
          <w:tcPr>
            <w:tcW w:w="108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sz w:val="24"/>
                <w:szCs w:val="24"/>
              </w:rPr>
            </w:pPr>
            <w:r>
              <w:rPr>
                <w:sz w:val="24"/>
                <w:szCs w:val="24"/>
              </w:rPr>
              <w:t>2</w:t>
            </w:r>
          </w:p>
          <w:p w:rsidR="00BE3F49" w:rsidRPr="00B32441" w:rsidRDefault="00BE3F49" w:rsidP="00BE3F49">
            <w:pPr>
              <w:widowControl w:val="0"/>
              <w:spacing w:before="80" w:line="252" w:lineRule="auto"/>
              <w:jc w:val="center"/>
              <w:rPr>
                <w:sz w:val="22"/>
                <w:szCs w:val="24"/>
              </w:rPr>
            </w:pPr>
          </w:p>
          <w:p w:rsidR="00BE3F49" w:rsidRPr="00B32441" w:rsidRDefault="00BE3F49" w:rsidP="00BE3F49">
            <w:pPr>
              <w:widowControl w:val="0"/>
              <w:spacing w:before="80" w:line="252" w:lineRule="auto"/>
              <w:jc w:val="center"/>
              <w:rPr>
                <w:sz w:val="24"/>
                <w:szCs w:val="24"/>
              </w:rPr>
            </w:pPr>
          </w:p>
        </w:tc>
        <w:tc>
          <w:tcPr>
            <w:tcW w:w="90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BE3F49" w:rsidRPr="00BE3F49" w:rsidRDefault="00BE3F49" w:rsidP="005C7ADE">
            <w:pPr>
              <w:widowControl w:val="0"/>
              <w:spacing w:before="80" w:line="252" w:lineRule="auto"/>
              <w:jc w:val="both"/>
              <w:rPr>
                <w:sz w:val="18"/>
                <w:szCs w:val="18"/>
              </w:rPr>
            </w:pPr>
            <w:r w:rsidRPr="00BE3F49">
              <w:rPr>
                <w:color w:val="000000"/>
                <w:sz w:val="18"/>
                <w:szCs w:val="18"/>
              </w:rPr>
              <w:t>Tài liệu kiểm chứng: Báo cáo hàng năm về mức độ thực hiện cơ cấu ngạch CCVC theo vị trí việc làm</w:t>
            </w:r>
          </w:p>
        </w:tc>
        <w:tc>
          <w:tcPr>
            <w:tcW w:w="1252" w:type="dxa"/>
            <w:tcBorders>
              <w:top w:val="dotted" w:sz="4" w:space="0" w:color="auto"/>
              <w:left w:val="single" w:sz="8" w:space="0" w:color="auto"/>
              <w:bottom w:val="dotted" w:sz="4" w:space="0" w:color="auto"/>
              <w:right w:val="single" w:sz="8" w:space="0" w:color="auto"/>
            </w:tcBorders>
            <w:noWrap/>
          </w:tcPr>
          <w:p w:rsidR="00BE3F49" w:rsidRPr="007C6BD8" w:rsidRDefault="00BE3F49" w:rsidP="00BE3F49">
            <w:pPr>
              <w:widowControl w:val="0"/>
              <w:spacing w:before="60" w:after="60"/>
              <w:jc w:val="center"/>
              <w:rPr>
                <w:i/>
                <w:sz w:val="20"/>
                <w:szCs w:val="20"/>
              </w:rPr>
            </w:pPr>
            <w:r w:rsidRPr="007C6BD8">
              <w:rPr>
                <w:i/>
                <w:sz w:val="20"/>
                <w:szCs w:val="20"/>
              </w:rPr>
              <w:t>Thực hiện sau khi có danh mục, mô tả công việc và khung năng lực của vị trí việc làm được duyệt</w:t>
            </w:r>
          </w:p>
        </w:tc>
      </w:tr>
      <w:tr w:rsidR="00BE3F49" w:rsidRPr="00164990"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b/>
                <w:i/>
                <w:sz w:val="24"/>
                <w:szCs w:val="24"/>
              </w:rPr>
            </w:pPr>
            <w:r w:rsidRPr="00B32441">
              <w:rPr>
                <w:b/>
                <w:i/>
                <w:sz w:val="24"/>
                <w:szCs w:val="24"/>
              </w:rPr>
              <w:t>4.2</w:t>
            </w:r>
          </w:p>
        </w:tc>
        <w:tc>
          <w:tcPr>
            <w:tcW w:w="4638"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both"/>
              <w:rPr>
                <w:b/>
                <w:i/>
                <w:spacing w:val="-4"/>
                <w:sz w:val="24"/>
                <w:szCs w:val="24"/>
              </w:rPr>
            </w:pPr>
            <w:r w:rsidRPr="00B32441">
              <w:rPr>
                <w:b/>
                <w:i/>
                <w:spacing w:val="-4"/>
                <w:sz w:val="24"/>
                <w:szCs w:val="24"/>
              </w:rPr>
              <w:t>Thực hiện các quy định về tuyển dụng viên chức</w:t>
            </w:r>
          </w:p>
          <w:p w:rsidR="00BE3F49" w:rsidRPr="00B32441" w:rsidRDefault="00BE3F49" w:rsidP="00BE3F49">
            <w:pPr>
              <w:widowControl w:val="0"/>
              <w:spacing w:before="80" w:line="252" w:lineRule="auto"/>
              <w:jc w:val="both"/>
              <w:rPr>
                <w:spacing w:val="-4"/>
                <w:sz w:val="24"/>
                <w:szCs w:val="24"/>
              </w:rPr>
            </w:pPr>
            <w:r w:rsidRPr="00B32441">
              <w:rPr>
                <w:spacing w:val="-4"/>
                <w:sz w:val="24"/>
                <w:szCs w:val="24"/>
                <w:lang w:val="vi-VN"/>
              </w:rPr>
              <w:t>- 100% đúng quy định</w:t>
            </w:r>
            <w:r w:rsidRPr="00B32441">
              <w:rPr>
                <w:spacing w:val="-4"/>
                <w:sz w:val="24"/>
                <w:szCs w:val="24"/>
              </w:rPr>
              <w:t>: 2</w:t>
            </w:r>
          </w:p>
          <w:p w:rsidR="00BE3F49" w:rsidRPr="00B32441" w:rsidRDefault="00BE3F49" w:rsidP="00BE3F49">
            <w:pPr>
              <w:widowControl w:val="0"/>
              <w:spacing w:before="80" w:line="252" w:lineRule="auto"/>
              <w:jc w:val="both"/>
              <w:rPr>
                <w:spacing w:val="-4"/>
                <w:sz w:val="24"/>
                <w:szCs w:val="24"/>
              </w:rPr>
            </w:pPr>
            <w:r w:rsidRPr="00B32441">
              <w:rPr>
                <w:spacing w:val="-4"/>
                <w:sz w:val="24"/>
                <w:szCs w:val="24"/>
              </w:rPr>
              <w:t>- Có hợp đồng ngoài chỉ tiêu số người làm việc không được sự cho phép của cơ quan có thẩm quyền: 1</w:t>
            </w:r>
          </w:p>
          <w:p w:rsidR="00BE3F49" w:rsidRPr="00B32441" w:rsidRDefault="00BE3F49" w:rsidP="00BE3F49">
            <w:pPr>
              <w:widowControl w:val="0"/>
              <w:spacing w:before="80" w:line="252" w:lineRule="auto"/>
              <w:jc w:val="both"/>
              <w:rPr>
                <w:spacing w:val="-4"/>
                <w:sz w:val="24"/>
                <w:szCs w:val="24"/>
              </w:rPr>
            </w:pPr>
            <w:r w:rsidRPr="00B32441">
              <w:rPr>
                <w:spacing w:val="-4"/>
                <w:sz w:val="24"/>
                <w:szCs w:val="24"/>
                <w:lang w:val="vi-VN"/>
              </w:rPr>
              <w:t xml:space="preserve">- </w:t>
            </w:r>
            <w:r w:rsidRPr="00B32441">
              <w:rPr>
                <w:spacing w:val="-4"/>
                <w:sz w:val="24"/>
                <w:szCs w:val="24"/>
              </w:rPr>
              <w:t>Có trường hợp tuyển dụng sai</w:t>
            </w:r>
            <w:r w:rsidRPr="00B32441">
              <w:rPr>
                <w:spacing w:val="-4"/>
                <w:sz w:val="24"/>
                <w:szCs w:val="24"/>
                <w:lang w:val="vi-VN"/>
              </w:rPr>
              <w:t xml:space="preserve"> quy định</w:t>
            </w:r>
            <w:r w:rsidRPr="00B32441">
              <w:rPr>
                <w:spacing w:val="-4"/>
                <w:sz w:val="24"/>
                <w:szCs w:val="24"/>
              </w:rPr>
              <w:t>: 0</w:t>
            </w:r>
          </w:p>
        </w:tc>
        <w:tc>
          <w:tcPr>
            <w:tcW w:w="108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b/>
                <w:i/>
                <w:sz w:val="24"/>
                <w:szCs w:val="24"/>
              </w:rPr>
            </w:pPr>
            <w:r w:rsidRPr="00B32441">
              <w:rPr>
                <w:b/>
                <w:i/>
                <w:sz w:val="24"/>
                <w:szCs w:val="24"/>
              </w:rPr>
              <w:t>2</w:t>
            </w:r>
          </w:p>
          <w:p w:rsidR="00BE3F49" w:rsidRPr="00B32441" w:rsidRDefault="00BE3F49" w:rsidP="00BE3F49">
            <w:pPr>
              <w:widowControl w:val="0"/>
              <w:spacing w:before="80" w:line="252" w:lineRule="auto"/>
              <w:jc w:val="center"/>
              <w:rPr>
                <w:sz w:val="24"/>
                <w:szCs w:val="24"/>
              </w:rPr>
            </w:pPr>
          </w:p>
        </w:tc>
        <w:tc>
          <w:tcPr>
            <w:tcW w:w="90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lang w:val="vi-VN"/>
              </w:rPr>
            </w:pPr>
          </w:p>
        </w:tc>
        <w:tc>
          <w:tcPr>
            <w:tcW w:w="2183" w:type="dxa"/>
            <w:tcBorders>
              <w:top w:val="dotted" w:sz="4" w:space="0" w:color="auto"/>
              <w:left w:val="single" w:sz="8" w:space="0" w:color="auto"/>
              <w:bottom w:val="dotted" w:sz="4" w:space="0" w:color="auto"/>
              <w:right w:val="single" w:sz="8" w:space="0" w:color="auto"/>
            </w:tcBorders>
            <w:noWrap/>
          </w:tcPr>
          <w:p w:rsidR="00BE3F49" w:rsidRPr="00164990" w:rsidRDefault="00BE3F49" w:rsidP="005C7ADE">
            <w:pPr>
              <w:widowControl w:val="0"/>
              <w:spacing w:before="120" w:after="120"/>
              <w:ind w:right="-13"/>
              <w:jc w:val="both"/>
              <w:rPr>
                <w:color w:val="000000"/>
                <w:sz w:val="18"/>
                <w:szCs w:val="18"/>
                <w:lang w:val="vi-VN"/>
              </w:rPr>
            </w:pPr>
            <w:r w:rsidRPr="00164990">
              <w:rPr>
                <w:color w:val="000000"/>
                <w:sz w:val="18"/>
                <w:szCs w:val="18"/>
                <w:lang w:val="vi-VN"/>
              </w:rPr>
              <w:t xml:space="preserve">- Giải trình về kết quả tuyển dụng tại cơ quan, đơn vịtrong năm đánh giá </w:t>
            </w:r>
          </w:p>
          <w:p w:rsidR="00BE3F49" w:rsidRPr="00BE3F49" w:rsidRDefault="00BE3F49" w:rsidP="005C7ADE">
            <w:pPr>
              <w:widowControl w:val="0"/>
              <w:spacing w:before="80" w:line="252" w:lineRule="auto"/>
              <w:jc w:val="both"/>
              <w:rPr>
                <w:sz w:val="18"/>
                <w:szCs w:val="18"/>
                <w:lang w:val="vi-VN"/>
              </w:rPr>
            </w:pPr>
            <w:r w:rsidRPr="00164990">
              <w:rPr>
                <w:color w:val="000000"/>
                <w:sz w:val="18"/>
                <w:szCs w:val="18"/>
                <w:lang w:val="vi-VN"/>
              </w:rPr>
              <w:t>- Trường hợp năm đánh giá, xếp hạng CCHC không có tổ chức tuyển dụng thì lấy kết quả của đợt tuyển dụng gần nhất</w:t>
            </w:r>
          </w:p>
        </w:tc>
        <w:tc>
          <w:tcPr>
            <w:tcW w:w="1252"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lang w:val="vi-VN"/>
              </w:rPr>
            </w:pPr>
          </w:p>
        </w:tc>
      </w:tr>
      <w:tr w:rsidR="00BE3F49" w:rsidRPr="00164990"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b/>
                <w:i/>
                <w:sz w:val="24"/>
                <w:szCs w:val="24"/>
              </w:rPr>
            </w:pPr>
            <w:r w:rsidRPr="00B32441">
              <w:rPr>
                <w:b/>
                <w:i/>
                <w:sz w:val="24"/>
                <w:szCs w:val="24"/>
              </w:rPr>
              <w:t>4.3</w:t>
            </w:r>
          </w:p>
        </w:tc>
        <w:tc>
          <w:tcPr>
            <w:tcW w:w="4638"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both"/>
              <w:rPr>
                <w:b/>
                <w:i/>
                <w:spacing w:val="-4"/>
                <w:sz w:val="24"/>
                <w:szCs w:val="24"/>
              </w:rPr>
            </w:pPr>
            <w:r w:rsidRPr="00B32441">
              <w:rPr>
                <w:b/>
                <w:i/>
                <w:spacing w:val="-4"/>
                <w:sz w:val="24"/>
                <w:szCs w:val="24"/>
              </w:rPr>
              <w:t xml:space="preserve">Thực hiện quy định về bổ nhiệm, bổ nhiệm lại </w:t>
            </w:r>
          </w:p>
          <w:p w:rsidR="00BE3F49" w:rsidRPr="00B32441" w:rsidRDefault="00BE3F49" w:rsidP="00BE3F49">
            <w:pPr>
              <w:widowControl w:val="0"/>
              <w:spacing w:before="80" w:line="252" w:lineRule="auto"/>
              <w:jc w:val="both"/>
              <w:rPr>
                <w:spacing w:val="-4"/>
                <w:sz w:val="24"/>
                <w:szCs w:val="24"/>
              </w:rPr>
            </w:pPr>
            <w:r w:rsidRPr="00B32441">
              <w:rPr>
                <w:spacing w:val="-4"/>
                <w:sz w:val="24"/>
                <w:szCs w:val="24"/>
              </w:rPr>
              <w:t xml:space="preserve">- 100% lãnh đạo cấp phòng và tương tương được bổ nhiệm, bổ nhiệm lại </w:t>
            </w:r>
            <w:r w:rsidRPr="00E52BE0">
              <w:rPr>
                <w:spacing w:val="-4"/>
                <w:sz w:val="24"/>
                <w:szCs w:val="24"/>
              </w:rPr>
              <w:t>theo đúng điều kiện, tiêu chuẩn theo quy định</w:t>
            </w:r>
            <w:r w:rsidRPr="00B32441">
              <w:rPr>
                <w:spacing w:val="-4"/>
                <w:sz w:val="24"/>
                <w:szCs w:val="24"/>
              </w:rPr>
              <w:t>: 1</w:t>
            </w:r>
          </w:p>
          <w:p w:rsidR="00BE3F49" w:rsidRPr="00B32441" w:rsidRDefault="00BE3F49" w:rsidP="00BE3F49">
            <w:pPr>
              <w:widowControl w:val="0"/>
              <w:spacing w:before="80" w:line="252" w:lineRule="auto"/>
              <w:jc w:val="both"/>
              <w:rPr>
                <w:spacing w:val="-4"/>
                <w:sz w:val="24"/>
                <w:szCs w:val="24"/>
              </w:rPr>
            </w:pPr>
            <w:r w:rsidRPr="00B32441">
              <w:rPr>
                <w:spacing w:val="-4"/>
                <w:sz w:val="24"/>
                <w:szCs w:val="24"/>
              </w:rPr>
              <w:t>- 100% lãnh đạo cấp phòng và tương đương được bổ nhiệm lại đúng thời gian quy định: 1</w:t>
            </w:r>
          </w:p>
          <w:p w:rsidR="00BE3F49" w:rsidRPr="00B32441" w:rsidRDefault="00BE3F49" w:rsidP="00BE3F49">
            <w:pPr>
              <w:widowControl w:val="0"/>
              <w:spacing w:before="80" w:line="252" w:lineRule="auto"/>
              <w:jc w:val="both"/>
              <w:rPr>
                <w:spacing w:val="-4"/>
                <w:sz w:val="24"/>
                <w:szCs w:val="24"/>
              </w:rPr>
            </w:pPr>
            <w:r w:rsidRPr="00B32441">
              <w:rPr>
                <w:spacing w:val="-4"/>
                <w:sz w:val="24"/>
                <w:szCs w:val="24"/>
              </w:rPr>
              <w:t>- Có báo cáo Sở Nội vụ để theo dõi: 1</w:t>
            </w:r>
          </w:p>
        </w:tc>
        <w:tc>
          <w:tcPr>
            <w:tcW w:w="108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b/>
                <w:i/>
                <w:sz w:val="24"/>
                <w:szCs w:val="24"/>
              </w:rPr>
            </w:pPr>
            <w:r w:rsidRPr="00B32441">
              <w:rPr>
                <w:b/>
                <w:i/>
                <w:sz w:val="24"/>
                <w:szCs w:val="24"/>
              </w:rPr>
              <w:t>3</w:t>
            </w:r>
          </w:p>
        </w:tc>
        <w:tc>
          <w:tcPr>
            <w:tcW w:w="90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lang w:val="vi-VN"/>
              </w:rPr>
            </w:pPr>
          </w:p>
        </w:tc>
        <w:tc>
          <w:tcPr>
            <w:tcW w:w="2183" w:type="dxa"/>
            <w:tcBorders>
              <w:top w:val="dotted" w:sz="4" w:space="0" w:color="auto"/>
              <w:left w:val="single" w:sz="8" w:space="0" w:color="auto"/>
              <w:bottom w:val="dotted" w:sz="4" w:space="0" w:color="auto"/>
              <w:right w:val="single" w:sz="8" w:space="0" w:color="auto"/>
            </w:tcBorders>
            <w:noWrap/>
          </w:tcPr>
          <w:p w:rsidR="00175EA1" w:rsidRPr="00164990" w:rsidRDefault="00175EA1" w:rsidP="005C7ADE">
            <w:pPr>
              <w:widowControl w:val="0"/>
              <w:spacing w:after="120"/>
              <w:jc w:val="both"/>
              <w:rPr>
                <w:color w:val="000000"/>
                <w:sz w:val="18"/>
                <w:szCs w:val="18"/>
                <w:lang w:val="vi-VN"/>
              </w:rPr>
            </w:pPr>
            <w:r w:rsidRPr="00164990">
              <w:rPr>
                <w:color w:val="000000"/>
                <w:sz w:val="18"/>
                <w:szCs w:val="18"/>
                <w:lang w:val="vi-VN"/>
              </w:rPr>
              <w:t xml:space="preserve">- Tài liệu kiểm chứng: Các quyết định bổ nhiệm, bổ nhiệm lại </w:t>
            </w:r>
          </w:p>
          <w:p w:rsidR="00BE3F49" w:rsidRPr="00CD2D2E" w:rsidRDefault="005C7ADE" w:rsidP="005C7ADE">
            <w:pPr>
              <w:widowControl w:val="0"/>
              <w:spacing w:before="80" w:line="252" w:lineRule="auto"/>
              <w:jc w:val="both"/>
              <w:rPr>
                <w:sz w:val="18"/>
                <w:szCs w:val="18"/>
                <w:lang w:val="vi-VN"/>
              </w:rPr>
            </w:pPr>
            <w:r w:rsidRPr="00164990">
              <w:rPr>
                <w:color w:val="000000"/>
                <w:sz w:val="18"/>
                <w:szCs w:val="18"/>
                <w:lang w:val="vi-VN"/>
              </w:rPr>
              <w:t xml:space="preserve">- </w:t>
            </w:r>
            <w:r w:rsidR="00175EA1" w:rsidRPr="00164990">
              <w:rPr>
                <w:color w:val="000000"/>
                <w:sz w:val="18"/>
                <w:szCs w:val="18"/>
                <w:lang w:val="vi-VN"/>
              </w:rPr>
              <w:t>Báo cáo kết quả việc thực hiện việc bổ nhiệm, bổ nhiệm lại</w:t>
            </w:r>
          </w:p>
        </w:tc>
        <w:tc>
          <w:tcPr>
            <w:tcW w:w="1252"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sz w:val="24"/>
                <w:szCs w:val="24"/>
                <w:lang w:val="vi-VN"/>
              </w:rPr>
            </w:pPr>
            <w:r w:rsidRPr="00B32441">
              <w:rPr>
                <w:bCs/>
                <w:i/>
                <w:sz w:val="20"/>
                <w:szCs w:val="20"/>
                <w:lang w:val="vi-VN"/>
              </w:rPr>
              <w:t>Điểm mục này là tổng điểm các tiêu chí thành phần</w:t>
            </w:r>
          </w:p>
        </w:tc>
      </w:tr>
      <w:tr w:rsidR="00BE3F49" w:rsidRPr="00B32441"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BE3F49" w:rsidRPr="00E178CB" w:rsidRDefault="00BE3F49" w:rsidP="00BE3F49">
            <w:pPr>
              <w:widowControl w:val="0"/>
              <w:spacing w:before="80" w:line="252" w:lineRule="auto"/>
              <w:jc w:val="center"/>
              <w:rPr>
                <w:b/>
                <w:i/>
                <w:sz w:val="24"/>
                <w:szCs w:val="24"/>
              </w:rPr>
            </w:pPr>
            <w:r w:rsidRPr="00E178CB">
              <w:rPr>
                <w:b/>
                <w:i/>
                <w:sz w:val="24"/>
                <w:szCs w:val="24"/>
              </w:rPr>
              <w:t>4.4</w:t>
            </w:r>
          </w:p>
        </w:tc>
        <w:tc>
          <w:tcPr>
            <w:tcW w:w="4638" w:type="dxa"/>
            <w:tcBorders>
              <w:top w:val="dotted" w:sz="4" w:space="0" w:color="auto"/>
              <w:left w:val="single" w:sz="8" w:space="0" w:color="auto"/>
              <w:bottom w:val="dotted" w:sz="4" w:space="0" w:color="auto"/>
              <w:right w:val="single" w:sz="8" w:space="0" w:color="auto"/>
            </w:tcBorders>
            <w:noWrap/>
          </w:tcPr>
          <w:p w:rsidR="00BE3F49" w:rsidRPr="00E178CB" w:rsidRDefault="00BE3F49" w:rsidP="00BE3F49">
            <w:pPr>
              <w:widowControl w:val="0"/>
              <w:spacing w:before="80" w:line="252" w:lineRule="auto"/>
              <w:jc w:val="both"/>
              <w:rPr>
                <w:spacing w:val="-4"/>
                <w:sz w:val="24"/>
                <w:szCs w:val="24"/>
              </w:rPr>
            </w:pPr>
            <w:r w:rsidRPr="00E178CB">
              <w:rPr>
                <w:b/>
                <w:i/>
                <w:spacing w:val="-4"/>
                <w:sz w:val="24"/>
                <w:szCs w:val="24"/>
              </w:rPr>
              <w:t>Thực hiện đánh giá công chức, viên chức</w:t>
            </w:r>
          </w:p>
        </w:tc>
        <w:tc>
          <w:tcPr>
            <w:tcW w:w="1080" w:type="dxa"/>
            <w:tcBorders>
              <w:top w:val="dotted" w:sz="4" w:space="0" w:color="auto"/>
              <w:left w:val="single" w:sz="8" w:space="0" w:color="auto"/>
              <w:bottom w:val="dotted" w:sz="4" w:space="0" w:color="auto"/>
              <w:right w:val="single" w:sz="8" w:space="0" w:color="auto"/>
            </w:tcBorders>
            <w:noWrap/>
          </w:tcPr>
          <w:p w:rsidR="00BE3F49" w:rsidRPr="00BC1B05" w:rsidRDefault="00BE3F49" w:rsidP="00BE3F49">
            <w:pPr>
              <w:widowControl w:val="0"/>
              <w:spacing w:before="80" w:line="252" w:lineRule="auto"/>
              <w:jc w:val="center"/>
              <w:rPr>
                <w:b/>
                <w:i/>
                <w:sz w:val="24"/>
                <w:szCs w:val="24"/>
              </w:rPr>
            </w:pPr>
            <w:r w:rsidRPr="00BC1B05">
              <w:rPr>
                <w:b/>
                <w:i/>
                <w:sz w:val="24"/>
                <w:szCs w:val="24"/>
              </w:rPr>
              <w:t>2</w:t>
            </w:r>
          </w:p>
        </w:tc>
        <w:tc>
          <w:tcPr>
            <w:tcW w:w="90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lang w:val="vi-VN"/>
              </w:rPr>
            </w:pPr>
          </w:p>
        </w:tc>
        <w:tc>
          <w:tcPr>
            <w:tcW w:w="2183" w:type="dxa"/>
            <w:tcBorders>
              <w:top w:val="dotted" w:sz="4" w:space="0" w:color="auto"/>
              <w:left w:val="single" w:sz="8" w:space="0" w:color="auto"/>
              <w:bottom w:val="dotted" w:sz="4" w:space="0" w:color="auto"/>
              <w:right w:val="single" w:sz="8" w:space="0" w:color="auto"/>
            </w:tcBorders>
            <w:noWrap/>
          </w:tcPr>
          <w:p w:rsidR="00BE3F49" w:rsidRPr="00CD2D2E" w:rsidRDefault="00BE3F49" w:rsidP="00BE3F49">
            <w:pPr>
              <w:widowControl w:val="0"/>
              <w:spacing w:before="80" w:line="252" w:lineRule="auto"/>
              <w:rPr>
                <w:sz w:val="18"/>
                <w:szCs w:val="18"/>
                <w:lang w:val="vi-VN"/>
              </w:rPr>
            </w:pPr>
          </w:p>
        </w:tc>
        <w:tc>
          <w:tcPr>
            <w:tcW w:w="1252"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lang w:val="vi-VN"/>
              </w:rPr>
            </w:pPr>
          </w:p>
        </w:tc>
      </w:tr>
      <w:tr w:rsidR="00BE3F49" w:rsidRPr="00164990"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BE3F49" w:rsidRPr="00E178CB" w:rsidRDefault="00BE3F49" w:rsidP="00BE3F49">
            <w:pPr>
              <w:widowControl w:val="0"/>
              <w:spacing w:before="80" w:line="252" w:lineRule="auto"/>
              <w:jc w:val="center"/>
              <w:rPr>
                <w:sz w:val="24"/>
                <w:szCs w:val="24"/>
              </w:rPr>
            </w:pPr>
            <w:r w:rsidRPr="00E178CB">
              <w:rPr>
                <w:sz w:val="24"/>
                <w:szCs w:val="24"/>
              </w:rPr>
              <w:t>4.4.1</w:t>
            </w:r>
          </w:p>
        </w:tc>
        <w:tc>
          <w:tcPr>
            <w:tcW w:w="4638" w:type="dxa"/>
            <w:tcBorders>
              <w:top w:val="dotted" w:sz="4" w:space="0" w:color="auto"/>
              <w:left w:val="single" w:sz="8" w:space="0" w:color="auto"/>
              <w:bottom w:val="dotted" w:sz="4" w:space="0" w:color="auto"/>
              <w:right w:val="single" w:sz="8" w:space="0" w:color="auto"/>
            </w:tcBorders>
            <w:noWrap/>
          </w:tcPr>
          <w:p w:rsidR="00BE3F49" w:rsidRPr="00E178CB" w:rsidRDefault="00BE3F49" w:rsidP="00BE3F49">
            <w:pPr>
              <w:widowControl w:val="0"/>
              <w:spacing w:before="80" w:line="247" w:lineRule="auto"/>
              <w:jc w:val="both"/>
              <w:rPr>
                <w:spacing w:val="-4"/>
                <w:sz w:val="24"/>
                <w:szCs w:val="24"/>
              </w:rPr>
            </w:pPr>
            <w:r w:rsidRPr="00E178CB">
              <w:rPr>
                <w:spacing w:val="-4"/>
                <w:sz w:val="24"/>
                <w:szCs w:val="24"/>
              </w:rPr>
              <w:t>Triển k</w:t>
            </w:r>
            <w:r>
              <w:rPr>
                <w:spacing w:val="-4"/>
                <w:sz w:val="24"/>
                <w:szCs w:val="24"/>
              </w:rPr>
              <w:t>hai thực hiện việc đánh giá công chức viên chức</w:t>
            </w:r>
            <w:r w:rsidRPr="00E178CB">
              <w:rPr>
                <w:spacing w:val="-4"/>
                <w:sz w:val="24"/>
                <w:szCs w:val="24"/>
              </w:rPr>
              <w:t xml:space="preserve"> theo quy định</w:t>
            </w:r>
          </w:p>
          <w:p w:rsidR="00BE3F49" w:rsidRPr="00E178CB" w:rsidRDefault="00BE3F49" w:rsidP="00BE3F49">
            <w:pPr>
              <w:widowControl w:val="0"/>
              <w:spacing w:before="80" w:line="247" w:lineRule="auto"/>
              <w:jc w:val="both"/>
              <w:rPr>
                <w:i/>
                <w:spacing w:val="-4"/>
                <w:sz w:val="24"/>
                <w:szCs w:val="24"/>
              </w:rPr>
            </w:pPr>
            <w:r w:rsidRPr="00E178CB">
              <w:rPr>
                <w:i/>
                <w:spacing w:val="-4"/>
                <w:sz w:val="24"/>
                <w:szCs w:val="24"/>
              </w:rPr>
              <w:t>- Đúng quy định: 1</w:t>
            </w:r>
          </w:p>
          <w:p w:rsidR="00BE3F49" w:rsidRPr="00E178CB" w:rsidRDefault="00BE3F49" w:rsidP="00BE3F49">
            <w:pPr>
              <w:widowControl w:val="0"/>
              <w:spacing w:before="60" w:after="60"/>
              <w:jc w:val="both"/>
              <w:rPr>
                <w:spacing w:val="-4"/>
                <w:sz w:val="24"/>
                <w:szCs w:val="24"/>
              </w:rPr>
            </w:pPr>
            <w:r w:rsidRPr="00E178CB">
              <w:rPr>
                <w:i/>
                <w:spacing w:val="-4"/>
                <w:sz w:val="24"/>
                <w:szCs w:val="24"/>
              </w:rPr>
              <w:t>- Không đúng quy định: 0</w:t>
            </w:r>
          </w:p>
        </w:tc>
        <w:tc>
          <w:tcPr>
            <w:tcW w:w="1080" w:type="dxa"/>
            <w:tcBorders>
              <w:top w:val="dotted" w:sz="4" w:space="0" w:color="auto"/>
              <w:left w:val="single" w:sz="8" w:space="0" w:color="auto"/>
              <w:bottom w:val="dotted" w:sz="4" w:space="0" w:color="auto"/>
              <w:right w:val="single" w:sz="8" w:space="0" w:color="auto"/>
            </w:tcBorders>
            <w:noWrap/>
          </w:tcPr>
          <w:p w:rsidR="00BE3F49" w:rsidRPr="00D26861" w:rsidRDefault="00BE3F49" w:rsidP="00BE3F49">
            <w:pPr>
              <w:widowControl w:val="0"/>
              <w:spacing w:before="60" w:after="60"/>
              <w:jc w:val="center"/>
              <w:rPr>
                <w:sz w:val="24"/>
                <w:szCs w:val="24"/>
              </w:rPr>
            </w:pPr>
            <w:r w:rsidRPr="00D26861">
              <w:rPr>
                <w:sz w:val="24"/>
                <w:szCs w:val="24"/>
              </w:rPr>
              <w:t>1</w:t>
            </w:r>
          </w:p>
        </w:tc>
        <w:tc>
          <w:tcPr>
            <w:tcW w:w="90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lang w:val="vi-VN"/>
              </w:rPr>
            </w:pPr>
          </w:p>
        </w:tc>
        <w:tc>
          <w:tcPr>
            <w:tcW w:w="2183" w:type="dxa"/>
            <w:tcBorders>
              <w:top w:val="dotted" w:sz="4" w:space="0" w:color="auto"/>
              <w:left w:val="single" w:sz="8" w:space="0" w:color="auto"/>
              <w:bottom w:val="dotted" w:sz="4" w:space="0" w:color="auto"/>
              <w:right w:val="single" w:sz="8" w:space="0" w:color="auto"/>
            </w:tcBorders>
            <w:noWrap/>
          </w:tcPr>
          <w:p w:rsidR="00175EA1" w:rsidRPr="00164990" w:rsidRDefault="00175EA1" w:rsidP="00175EA1">
            <w:pPr>
              <w:widowControl w:val="0"/>
              <w:spacing w:before="120" w:after="120"/>
              <w:ind w:right="-13"/>
              <w:jc w:val="both"/>
              <w:rPr>
                <w:color w:val="000000"/>
                <w:sz w:val="18"/>
                <w:szCs w:val="18"/>
                <w:lang w:val="vi-VN"/>
              </w:rPr>
            </w:pPr>
            <w:r w:rsidRPr="00164990">
              <w:rPr>
                <w:color w:val="000000"/>
                <w:sz w:val="18"/>
                <w:szCs w:val="18"/>
                <w:lang w:val="vi-VN"/>
              </w:rPr>
              <w:t>Kế hoạch triển khai đánh giá cán bộ, công chức hàng năm của cơ quan, đơn vị</w:t>
            </w:r>
          </w:p>
          <w:p w:rsidR="00BE3F49" w:rsidRPr="00175EA1" w:rsidRDefault="00BE3F49" w:rsidP="00175EA1">
            <w:pPr>
              <w:widowControl w:val="0"/>
              <w:spacing w:before="120" w:after="120"/>
              <w:ind w:right="-13"/>
              <w:jc w:val="both"/>
              <w:rPr>
                <w:sz w:val="18"/>
                <w:szCs w:val="18"/>
                <w:lang w:val="vi-VN"/>
              </w:rPr>
            </w:pPr>
          </w:p>
        </w:tc>
        <w:tc>
          <w:tcPr>
            <w:tcW w:w="1252"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lang w:val="vi-VN"/>
              </w:rPr>
            </w:pPr>
          </w:p>
        </w:tc>
      </w:tr>
      <w:tr w:rsidR="00BE3F49" w:rsidRPr="00164990"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BE3F49" w:rsidRPr="00E178CB" w:rsidRDefault="00BE3F49" w:rsidP="00BE3F49">
            <w:pPr>
              <w:widowControl w:val="0"/>
              <w:spacing w:before="80" w:line="252" w:lineRule="auto"/>
              <w:jc w:val="center"/>
              <w:rPr>
                <w:sz w:val="24"/>
                <w:szCs w:val="24"/>
              </w:rPr>
            </w:pPr>
            <w:r w:rsidRPr="00E178CB">
              <w:rPr>
                <w:sz w:val="24"/>
                <w:szCs w:val="24"/>
              </w:rPr>
              <w:t>4.4.2</w:t>
            </w:r>
          </w:p>
        </w:tc>
        <w:tc>
          <w:tcPr>
            <w:tcW w:w="4638" w:type="dxa"/>
            <w:tcBorders>
              <w:top w:val="dotted" w:sz="4" w:space="0" w:color="auto"/>
              <w:left w:val="single" w:sz="8" w:space="0" w:color="auto"/>
              <w:bottom w:val="dotted" w:sz="4" w:space="0" w:color="auto"/>
              <w:right w:val="single" w:sz="8" w:space="0" w:color="auto"/>
            </w:tcBorders>
            <w:noWrap/>
          </w:tcPr>
          <w:p w:rsidR="00BE3F49" w:rsidRPr="00E178CB" w:rsidRDefault="00BE3F49" w:rsidP="00BE3F49">
            <w:pPr>
              <w:widowControl w:val="0"/>
              <w:spacing w:before="80" w:line="247" w:lineRule="auto"/>
              <w:jc w:val="both"/>
              <w:rPr>
                <w:spacing w:val="-4"/>
                <w:sz w:val="24"/>
                <w:szCs w:val="24"/>
              </w:rPr>
            </w:pPr>
            <w:r w:rsidRPr="00E178CB">
              <w:rPr>
                <w:spacing w:val="-4"/>
                <w:sz w:val="24"/>
                <w:szCs w:val="24"/>
              </w:rPr>
              <w:t xml:space="preserve">Báo cáo kết quả đánh giá </w:t>
            </w:r>
            <w:r>
              <w:rPr>
                <w:spacing w:val="-4"/>
                <w:sz w:val="24"/>
                <w:szCs w:val="24"/>
              </w:rPr>
              <w:t>công chức viên chức</w:t>
            </w:r>
            <w:r w:rsidRPr="00E178CB">
              <w:rPr>
                <w:spacing w:val="-4"/>
                <w:sz w:val="24"/>
                <w:szCs w:val="24"/>
              </w:rPr>
              <w:t xml:space="preserve"> theo tiến độ</w:t>
            </w:r>
          </w:p>
          <w:p w:rsidR="00BE3F49" w:rsidRPr="00E178CB" w:rsidRDefault="00BE3F49" w:rsidP="00BE3F49">
            <w:pPr>
              <w:widowControl w:val="0"/>
              <w:spacing w:before="80" w:line="247" w:lineRule="auto"/>
              <w:jc w:val="both"/>
              <w:rPr>
                <w:i/>
                <w:spacing w:val="-4"/>
                <w:sz w:val="24"/>
                <w:szCs w:val="24"/>
              </w:rPr>
            </w:pPr>
            <w:r w:rsidRPr="00E178CB">
              <w:rPr>
                <w:i/>
                <w:spacing w:val="-4"/>
                <w:sz w:val="24"/>
                <w:szCs w:val="24"/>
              </w:rPr>
              <w:t>- Đúng thời gian quy định: 1</w:t>
            </w:r>
          </w:p>
          <w:p w:rsidR="00BE3F49" w:rsidRPr="00E178CB" w:rsidRDefault="00BE3F49" w:rsidP="00BE3F49">
            <w:pPr>
              <w:widowControl w:val="0"/>
              <w:spacing w:before="80" w:line="247" w:lineRule="auto"/>
              <w:jc w:val="both"/>
              <w:rPr>
                <w:spacing w:val="-4"/>
                <w:sz w:val="24"/>
                <w:szCs w:val="24"/>
              </w:rPr>
            </w:pPr>
            <w:r w:rsidRPr="00E178CB">
              <w:rPr>
                <w:i/>
                <w:spacing w:val="-4"/>
                <w:sz w:val="24"/>
                <w:szCs w:val="24"/>
              </w:rPr>
              <w:t>- Không đúng thời gian quy định: 0</w:t>
            </w:r>
          </w:p>
        </w:tc>
        <w:tc>
          <w:tcPr>
            <w:tcW w:w="1080" w:type="dxa"/>
            <w:tcBorders>
              <w:top w:val="dotted" w:sz="4" w:space="0" w:color="auto"/>
              <w:left w:val="single" w:sz="8" w:space="0" w:color="auto"/>
              <w:bottom w:val="dotted" w:sz="4" w:space="0" w:color="auto"/>
              <w:right w:val="single" w:sz="8" w:space="0" w:color="auto"/>
            </w:tcBorders>
            <w:noWrap/>
          </w:tcPr>
          <w:p w:rsidR="00BE3F49" w:rsidRPr="00D26861" w:rsidRDefault="00BE3F49" w:rsidP="00BE3F49">
            <w:pPr>
              <w:widowControl w:val="0"/>
              <w:spacing w:before="60" w:after="60"/>
              <w:jc w:val="center"/>
              <w:rPr>
                <w:sz w:val="24"/>
                <w:szCs w:val="24"/>
              </w:rPr>
            </w:pPr>
            <w:r w:rsidRPr="00D26861">
              <w:rPr>
                <w:sz w:val="24"/>
                <w:szCs w:val="24"/>
              </w:rPr>
              <w:t>1</w:t>
            </w:r>
          </w:p>
        </w:tc>
        <w:tc>
          <w:tcPr>
            <w:tcW w:w="90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lang w:val="vi-VN"/>
              </w:rPr>
            </w:pPr>
          </w:p>
        </w:tc>
        <w:tc>
          <w:tcPr>
            <w:tcW w:w="2183" w:type="dxa"/>
            <w:tcBorders>
              <w:top w:val="dotted" w:sz="4" w:space="0" w:color="auto"/>
              <w:left w:val="single" w:sz="8" w:space="0" w:color="auto"/>
              <w:bottom w:val="dotted" w:sz="4" w:space="0" w:color="auto"/>
              <w:right w:val="single" w:sz="8" w:space="0" w:color="auto"/>
            </w:tcBorders>
            <w:noWrap/>
          </w:tcPr>
          <w:p w:rsidR="00BE3F49" w:rsidRPr="00175EA1" w:rsidRDefault="00175EA1" w:rsidP="005C7ADE">
            <w:pPr>
              <w:widowControl w:val="0"/>
              <w:spacing w:before="80" w:line="252" w:lineRule="auto"/>
              <w:jc w:val="both"/>
              <w:rPr>
                <w:sz w:val="18"/>
                <w:szCs w:val="18"/>
                <w:lang w:val="vi-VN"/>
              </w:rPr>
            </w:pPr>
            <w:r w:rsidRPr="00164990">
              <w:rPr>
                <w:color w:val="000000"/>
                <w:sz w:val="18"/>
                <w:szCs w:val="18"/>
                <w:lang w:val="vi-VN"/>
              </w:rPr>
              <w:t>Báo cáo kết quả đánh giá, xếp loại công chức, viên chức</w:t>
            </w:r>
          </w:p>
        </w:tc>
        <w:tc>
          <w:tcPr>
            <w:tcW w:w="1252"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lang w:val="vi-VN"/>
              </w:rPr>
            </w:pPr>
          </w:p>
        </w:tc>
      </w:tr>
      <w:tr w:rsidR="00BE3F49" w:rsidRPr="00B32441"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b/>
                <w:i/>
                <w:sz w:val="24"/>
                <w:szCs w:val="24"/>
              </w:rPr>
            </w:pPr>
            <w:r w:rsidRPr="00B32441">
              <w:rPr>
                <w:b/>
                <w:i/>
                <w:sz w:val="24"/>
                <w:szCs w:val="24"/>
              </w:rPr>
              <w:t>4.5</w:t>
            </w:r>
          </w:p>
        </w:tc>
        <w:tc>
          <w:tcPr>
            <w:tcW w:w="4638"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both"/>
              <w:rPr>
                <w:b/>
                <w:i/>
                <w:spacing w:val="-4"/>
                <w:sz w:val="24"/>
                <w:szCs w:val="24"/>
              </w:rPr>
            </w:pPr>
            <w:r w:rsidRPr="00B32441">
              <w:rPr>
                <w:b/>
                <w:i/>
                <w:spacing w:val="-4"/>
                <w:sz w:val="24"/>
                <w:szCs w:val="24"/>
              </w:rPr>
              <w:t>Đào tạo, bồi dưỡng công chức, viên chức</w:t>
            </w:r>
          </w:p>
        </w:tc>
        <w:tc>
          <w:tcPr>
            <w:tcW w:w="108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b/>
                <w:i/>
                <w:sz w:val="24"/>
                <w:szCs w:val="24"/>
              </w:rPr>
            </w:pPr>
            <w:r w:rsidRPr="00B32441">
              <w:rPr>
                <w:b/>
                <w:i/>
                <w:sz w:val="24"/>
                <w:szCs w:val="24"/>
              </w:rPr>
              <w:t>2</w:t>
            </w:r>
            <w:r>
              <w:rPr>
                <w:b/>
                <w:i/>
                <w:sz w:val="24"/>
                <w:szCs w:val="24"/>
              </w:rPr>
              <w:t>,5</w:t>
            </w:r>
          </w:p>
        </w:tc>
        <w:tc>
          <w:tcPr>
            <w:tcW w:w="90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i/>
                <w:sz w:val="24"/>
                <w:szCs w:val="24"/>
                <w:lang w:val="vi-VN"/>
              </w:rPr>
            </w:pPr>
          </w:p>
        </w:tc>
        <w:tc>
          <w:tcPr>
            <w:tcW w:w="2183" w:type="dxa"/>
            <w:tcBorders>
              <w:top w:val="dotted" w:sz="4" w:space="0" w:color="auto"/>
              <w:left w:val="single" w:sz="8" w:space="0" w:color="auto"/>
              <w:bottom w:val="dotted" w:sz="4" w:space="0" w:color="auto"/>
              <w:right w:val="single" w:sz="8" w:space="0" w:color="auto"/>
            </w:tcBorders>
            <w:noWrap/>
          </w:tcPr>
          <w:p w:rsidR="00BE3F49" w:rsidRPr="00CD2D2E" w:rsidRDefault="00BE3F49" w:rsidP="00BE3F49">
            <w:pPr>
              <w:widowControl w:val="0"/>
              <w:spacing w:before="80" w:line="252" w:lineRule="auto"/>
              <w:rPr>
                <w:i/>
                <w:sz w:val="18"/>
                <w:szCs w:val="18"/>
                <w:lang w:val="vi-VN"/>
              </w:rPr>
            </w:pPr>
          </w:p>
        </w:tc>
        <w:tc>
          <w:tcPr>
            <w:tcW w:w="1252"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i/>
                <w:sz w:val="24"/>
                <w:szCs w:val="24"/>
                <w:lang w:val="vi-VN"/>
              </w:rPr>
            </w:pPr>
          </w:p>
        </w:tc>
      </w:tr>
      <w:tr w:rsidR="00BE3F49" w:rsidRPr="00164990"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sz w:val="24"/>
                <w:szCs w:val="24"/>
              </w:rPr>
            </w:pPr>
            <w:r w:rsidRPr="00B32441">
              <w:rPr>
                <w:sz w:val="24"/>
                <w:szCs w:val="24"/>
              </w:rPr>
              <w:lastRenderedPageBreak/>
              <w:t>4.5.1</w:t>
            </w:r>
          </w:p>
        </w:tc>
        <w:tc>
          <w:tcPr>
            <w:tcW w:w="4638" w:type="dxa"/>
            <w:tcBorders>
              <w:top w:val="dotted" w:sz="4" w:space="0" w:color="auto"/>
              <w:left w:val="single" w:sz="8" w:space="0" w:color="auto"/>
              <w:bottom w:val="dotted" w:sz="4" w:space="0" w:color="auto"/>
              <w:right w:val="single" w:sz="8" w:space="0" w:color="auto"/>
            </w:tcBorders>
            <w:noWrap/>
          </w:tcPr>
          <w:p w:rsidR="00BE3F49" w:rsidRPr="00A745EF" w:rsidRDefault="00BE3F49" w:rsidP="00BE3F49">
            <w:pPr>
              <w:widowControl w:val="0"/>
              <w:spacing w:before="80" w:line="252" w:lineRule="auto"/>
              <w:jc w:val="both"/>
              <w:rPr>
                <w:color w:val="000000" w:themeColor="text1"/>
                <w:spacing w:val="-4"/>
                <w:sz w:val="24"/>
                <w:szCs w:val="24"/>
              </w:rPr>
            </w:pPr>
            <w:r w:rsidRPr="00A745EF">
              <w:rPr>
                <w:color w:val="000000" w:themeColor="text1"/>
                <w:spacing w:val="-4"/>
                <w:sz w:val="24"/>
                <w:szCs w:val="24"/>
              </w:rPr>
              <w:t xml:space="preserve">Xây dựng kế hoạch đào tạo, bồi dưỡng hàng năm </w:t>
            </w:r>
          </w:p>
          <w:p w:rsidR="00BE3F49" w:rsidRPr="00A745EF" w:rsidRDefault="00BE3F49" w:rsidP="00BE3F49">
            <w:pPr>
              <w:widowControl w:val="0"/>
              <w:spacing w:before="80" w:line="252" w:lineRule="auto"/>
              <w:jc w:val="both"/>
              <w:rPr>
                <w:i/>
                <w:color w:val="000000" w:themeColor="text1"/>
                <w:spacing w:val="-4"/>
                <w:sz w:val="24"/>
                <w:szCs w:val="24"/>
              </w:rPr>
            </w:pPr>
            <w:r w:rsidRPr="00A745EF">
              <w:rPr>
                <w:i/>
                <w:color w:val="000000" w:themeColor="text1"/>
                <w:spacing w:val="-4"/>
                <w:sz w:val="24"/>
                <w:szCs w:val="24"/>
              </w:rPr>
              <w:t xml:space="preserve">- Kịp thời, đảm bảo chất lượng: 1   </w:t>
            </w:r>
          </w:p>
          <w:p w:rsidR="00BE3F49" w:rsidRPr="00A745EF" w:rsidRDefault="00BE3F49" w:rsidP="00BE3F49">
            <w:pPr>
              <w:widowControl w:val="0"/>
              <w:spacing w:before="80" w:line="252" w:lineRule="auto"/>
              <w:jc w:val="both"/>
              <w:rPr>
                <w:color w:val="000000" w:themeColor="text1"/>
                <w:spacing w:val="-4"/>
                <w:sz w:val="24"/>
                <w:szCs w:val="24"/>
              </w:rPr>
            </w:pPr>
            <w:r w:rsidRPr="00A745EF">
              <w:rPr>
                <w:i/>
                <w:color w:val="000000" w:themeColor="text1"/>
                <w:spacing w:val="-4"/>
                <w:sz w:val="24"/>
                <w:szCs w:val="24"/>
              </w:rPr>
              <w:t>- Không kịp thời hoặc không đảm bảo chất lượng: 0</w:t>
            </w:r>
          </w:p>
        </w:tc>
        <w:tc>
          <w:tcPr>
            <w:tcW w:w="108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sz w:val="24"/>
                <w:szCs w:val="24"/>
              </w:rPr>
            </w:pPr>
            <w:r w:rsidRPr="00B32441">
              <w:rPr>
                <w:sz w:val="24"/>
                <w:szCs w:val="24"/>
              </w:rPr>
              <w:t>1</w:t>
            </w:r>
          </w:p>
          <w:p w:rsidR="00BE3F49" w:rsidRPr="00B32441" w:rsidRDefault="00BE3F49" w:rsidP="00BE3F49">
            <w:pPr>
              <w:widowControl w:val="0"/>
              <w:spacing w:before="80" w:line="252" w:lineRule="auto"/>
              <w:jc w:val="center"/>
              <w:rPr>
                <w:sz w:val="24"/>
                <w:szCs w:val="24"/>
              </w:rPr>
            </w:pPr>
          </w:p>
        </w:tc>
        <w:tc>
          <w:tcPr>
            <w:tcW w:w="90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lang w:val="vi-VN"/>
              </w:rPr>
            </w:pPr>
          </w:p>
        </w:tc>
        <w:tc>
          <w:tcPr>
            <w:tcW w:w="2183" w:type="dxa"/>
            <w:tcBorders>
              <w:top w:val="dotted" w:sz="4" w:space="0" w:color="auto"/>
              <w:left w:val="single" w:sz="8" w:space="0" w:color="auto"/>
              <w:bottom w:val="dotted" w:sz="4" w:space="0" w:color="auto"/>
              <w:right w:val="single" w:sz="8" w:space="0" w:color="auto"/>
            </w:tcBorders>
            <w:noWrap/>
          </w:tcPr>
          <w:p w:rsidR="00BE3F49" w:rsidRPr="00175EA1" w:rsidRDefault="00175EA1" w:rsidP="005C7ADE">
            <w:pPr>
              <w:widowControl w:val="0"/>
              <w:spacing w:before="80" w:line="252" w:lineRule="auto"/>
              <w:jc w:val="both"/>
              <w:rPr>
                <w:sz w:val="18"/>
                <w:szCs w:val="18"/>
                <w:lang w:val="vi-VN"/>
              </w:rPr>
            </w:pPr>
            <w:r w:rsidRPr="00164990">
              <w:rPr>
                <w:color w:val="000000"/>
                <w:sz w:val="18"/>
                <w:szCs w:val="18"/>
                <w:lang w:val="vi-VN"/>
              </w:rPr>
              <w:t>Tài liệu kiểm chứng: Kế hoạch đào tạo, bồi dưỡng năm đánh giá của cơ quan, đơn vị</w:t>
            </w:r>
          </w:p>
        </w:tc>
        <w:tc>
          <w:tcPr>
            <w:tcW w:w="1252"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lang w:val="vi-VN"/>
              </w:rPr>
            </w:pPr>
          </w:p>
        </w:tc>
      </w:tr>
      <w:tr w:rsidR="00BE3F49" w:rsidRPr="00164990"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sz w:val="24"/>
                <w:szCs w:val="24"/>
              </w:rPr>
            </w:pPr>
            <w:r w:rsidRPr="00B32441">
              <w:rPr>
                <w:sz w:val="24"/>
                <w:szCs w:val="24"/>
              </w:rPr>
              <w:t>4.5.2</w:t>
            </w:r>
          </w:p>
        </w:tc>
        <w:tc>
          <w:tcPr>
            <w:tcW w:w="4638" w:type="dxa"/>
            <w:tcBorders>
              <w:top w:val="dotted" w:sz="4" w:space="0" w:color="auto"/>
              <w:left w:val="single" w:sz="8" w:space="0" w:color="auto"/>
              <w:bottom w:val="dotted" w:sz="4" w:space="0" w:color="auto"/>
              <w:right w:val="single" w:sz="8" w:space="0" w:color="auto"/>
            </w:tcBorders>
            <w:noWrap/>
          </w:tcPr>
          <w:p w:rsidR="00BE3F49" w:rsidRPr="00A745EF" w:rsidRDefault="00BE3F49" w:rsidP="00BE3F49">
            <w:pPr>
              <w:widowControl w:val="0"/>
              <w:spacing w:before="80" w:line="247" w:lineRule="auto"/>
              <w:jc w:val="both"/>
              <w:rPr>
                <w:color w:val="000000" w:themeColor="text1"/>
                <w:spacing w:val="-4"/>
                <w:sz w:val="24"/>
                <w:szCs w:val="24"/>
              </w:rPr>
            </w:pPr>
            <w:r w:rsidRPr="00A745EF">
              <w:rPr>
                <w:color w:val="000000" w:themeColor="text1"/>
                <w:spacing w:val="-4"/>
                <w:sz w:val="24"/>
                <w:szCs w:val="24"/>
              </w:rPr>
              <w:t>Tỷ lệ cán bộ, công chức, viên chức được đào tạo, bồi dưỡng trong năm theo thông báo triệu tập đi đào tạo, bồi dưỡng</w:t>
            </w:r>
          </w:p>
          <w:p w:rsidR="00BE3F49" w:rsidRPr="00A745EF" w:rsidRDefault="00BE3F49" w:rsidP="00BE3F49">
            <w:pPr>
              <w:widowControl w:val="0"/>
              <w:spacing w:before="80" w:line="247" w:lineRule="auto"/>
              <w:jc w:val="both"/>
              <w:rPr>
                <w:i/>
                <w:color w:val="000000" w:themeColor="text1"/>
                <w:spacing w:val="-4"/>
                <w:sz w:val="24"/>
                <w:szCs w:val="24"/>
              </w:rPr>
            </w:pPr>
            <w:r w:rsidRPr="00A745EF">
              <w:rPr>
                <w:i/>
                <w:color w:val="000000" w:themeColor="text1"/>
                <w:spacing w:val="-4"/>
                <w:sz w:val="24"/>
                <w:szCs w:val="24"/>
              </w:rPr>
              <w:t>- Đạt 100%: 1</w:t>
            </w:r>
          </w:p>
          <w:p w:rsidR="00BE3F49" w:rsidRPr="00A745EF" w:rsidRDefault="00BE3F49" w:rsidP="00BE3F49">
            <w:pPr>
              <w:widowControl w:val="0"/>
              <w:spacing w:before="80" w:line="247" w:lineRule="auto"/>
              <w:jc w:val="both"/>
              <w:rPr>
                <w:i/>
                <w:color w:val="000000" w:themeColor="text1"/>
                <w:spacing w:val="-4"/>
                <w:sz w:val="24"/>
                <w:szCs w:val="24"/>
              </w:rPr>
            </w:pPr>
            <w:r w:rsidRPr="00A745EF">
              <w:rPr>
                <w:i/>
                <w:color w:val="000000" w:themeColor="text1"/>
                <w:sz w:val="24"/>
                <w:szCs w:val="24"/>
              </w:rPr>
              <w:t xml:space="preserve">- Từ </w:t>
            </w:r>
            <w:r w:rsidRPr="00A745EF">
              <w:rPr>
                <w:i/>
                <w:color w:val="000000" w:themeColor="text1"/>
                <w:sz w:val="24"/>
                <w:szCs w:val="24"/>
                <w:lang w:val="vi-VN"/>
              </w:rPr>
              <w:t>8</w:t>
            </w:r>
            <w:r w:rsidRPr="00A745EF">
              <w:rPr>
                <w:i/>
                <w:color w:val="000000" w:themeColor="text1"/>
                <w:sz w:val="24"/>
                <w:szCs w:val="24"/>
              </w:rPr>
              <w:t xml:space="preserve">0% - dưới 100% thì điểm đánh giá được tính theo công thức </w:t>
            </w:r>
            <m:oMath>
              <m:d>
                <m:dPr>
                  <m:begChr m:val="["/>
                  <m:endChr m:val="]"/>
                  <m:ctrlPr>
                    <w:rPr>
                      <w:rFonts w:ascii="Cambria Math" w:hAnsi="Cambria Math"/>
                      <w:i/>
                      <w:color w:val="000000" w:themeColor="text1"/>
                      <w:sz w:val="24"/>
                      <w:szCs w:val="24"/>
                    </w:rPr>
                  </m:ctrlPr>
                </m:dPr>
                <m:e>
                  <m:f>
                    <m:fPr>
                      <m:ctrlPr>
                        <w:rPr>
                          <w:rFonts w:ascii="Cambria Math" w:hAnsi="Cambria Math"/>
                          <w:i/>
                          <w:color w:val="000000" w:themeColor="text1"/>
                          <w:sz w:val="24"/>
                          <w:szCs w:val="24"/>
                        </w:rPr>
                      </m:ctrlPr>
                    </m:fPr>
                    <m:num>
                      <m:r>
                        <w:rPr>
                          <w:rFonts w:ascii="Cambria Math" w:hAnsi="Cambria Math"/>
                          <w:color w:val="000000" w:themeColor="text1"/>
                          <w:sz w:val="24"/>
                          <w:szCs w:val="24"/>
                        </w:rPr>
                        <m:t xml:space="preserve">Tỷ lệ % hoàn thành × </m:t>
                      </m:r>
                      <m:r>
                        <w:rPr>
                          <w:rFonts w:ascii="Cambria Math" w:hAnsi="Cambria Math"/>
                          <w:color w:val="000000" w:themeColor="text1"/>
                          <w:sz w:val="24"/>
                          <w:szCs w:val="24"/>
                        </w:rPr>
                        <m:t>0,5</m:t>
                      </m:r>
                    </m:num>
                    <m:den>
                      <m:r>
                        <w:rPr>
                          <w:rFonts w:ascii="Cambria Math" w:hAnsi="Cambria Math"/>
                          <w:color w:val="000000" w:themeColor="text1"/>
                          <w:sz w:val="24"/>
                          <w:szCs w:val="24"/>
                        </w:rPr>
                        <m:t>100%</m:t>
                      </m:r>
                    </m:den>
                  </m:f>
                </m:e>
              </m:d>
            </m:oMath>
          </w:p>
          <w:p w:rsidR="00BE3F49" w:rsidRPr="00A745EF" w:rsidRDefault="00BE3F49" w:rsidP="00BE3F49">
            <w:pPr>
              <w:widowControl w:val="0"/>
              <w:spacing w:before="80" w:line="252" w:lineRule="auto"/>
              <w:jc w:val="both"/>
              <w:rPr>
                <w:color w:val="000000" w:themeColor="text1"/>
                <w:spacing w:val="-4"/>
                <w:sz w:val="24"/>
                <w:szCs w:val="24"/>
              </w:rPr>
            </w:pPr>
            <w:r w:rsidRPr="00A745EF">
              <w:rPr>
                <w:i/>
                <w:color w:val="000000" w:themeColor="text1"/>
                <w:spacing w:val="-4"/>
                <w:sz w:val="24"/>
                <w:szCs w:val="24"/>
              </w:rPr>
              <w:t xml:space="preserve">- Dưới </w:t>
            </w:r>
            <w:r w:rsidRPr="00A745EF">
              <w:rPr>
                <w:i/>
                <w:color w:val="000000" w:themeColor="text1"/>
                <w:spacing w:val="-4"/>
                <w:sz w:val="24"/>
                <w:szCs w:val="24"/>
                <w:lang w:val="vi-VN"/>
              </w:rPr>
              <w:t>8</w:t>
            </w:r>
            <w:r w:rsidRPr="00A745EF">
              <w:rPr>
                <w:i/>
                <w:color w:val="000000" w:themeColor="text1"/>
                <w:spacing w:val="-4"/>
                <w:sz w:val="24"/>
                <w:szCs w:val="24"/>
              </w:rPr>
              <w:t>0%: 0</w:t>
            </w:r>
          </w:p>
        </w:tc>
        <w:tc>
          <w:tcPr>
            <w:tcW w:w="108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sz w:val="24"/>
                <w:szCs w:val="24"/>
              </w:rPr>
            </w:pPr>
            <w:r w:rsidRPr="00B32441">
              <w:rPr>
                <w:sz w:val="24"/>
                <w:szCs w:val="24"/>
              </w:rPr>
              <w:t>1</w:t>
            </w:r>
          </w:p>
        </w:tc>
        <w:tc>
          <w:tcPr>
            <w:tcW w:w="90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lang w:val="vi-VN"/>
              </w:rPr>
            </w:pPr>
          </w:p>
        </w:tc>
        <w:tc>
          <w:tcPr>
            <w:tcW w:w="2183" w:type="dxa"/>
            <w:tcBorders>
              <w:top w:val="dotted" w:sz="4" w:space="0" w:color="auto"/>
              <w:left w:val="single" w:sz="8" w:space="0" w:color="auto"/>
              <w:bottom w:val="dotted" w:sz="4" w:space="0" w:color="auto"/>
              <w:right w:val="single" w:sz="8" w:space="0" w:color="auto"/>
            </w:tcBorders>
            <w:noWrap/>
          </w:tcPr>
          <w:p w:rsidR="00175EA1" w:rsidRPr="00164990" w:rsidRDefault="00175EA1" w:rsidP="00175EA1">
            <w:pPr>
              <w:widowControl w:val="0"/>
              <w:spacing w:before="120" w:after="120"/>
              <w:ind w:right="-13"/>
              <w:jc w:val="both"/>
              <w:rPr>
                <w:color w:val="000000"/>
                <w:sz w:val="18"/>
                <w:szCs w:val="18"/>
                <w:lang w:val="vi-VN"/>
              </w:rPr>
            </w:pPr>
            <w:r w:rsidRPr="00164990">
              <w:rPr>
                <w:color w:val="000000"/>
                <w:sz w:val="18"/>
                <w:szCs w:val="18"/>
                <w:lang w:val="vi-VN"/>
              </w:rPr>
              <w:t>- Tài liệu kiểm chứng: Báo cáo đào tạo, bồi dưỡng năm đánh giá, trong đó phải thống kê cụ thể số lượng công chức, viên chức được cử đi đào tạo, bồi dưỡng so với kế hoạch</w:t>
            </w:r>
          </w:p>
          <w:p w:rsidR="00BE3F49" w:rsidRPr="00175EA1" w:rsidRDefault="00175EA1" w:rsidP="00175EA1">
            <w:pPr>
              <w:widowControl w:val="0"/>
              <w:spacing w:before="80" w:line="252" w:lineRule="auto"/>
              <w:jc w:val="both"/>
              <w:rPr>
                <w:sz w:val="18"/>
                <w:szCs w:val="18"/>
                <w:lang w:val="vi-VN"/>
              </w:rPr>
            </w:pPr>
            <w:r w:rsidRPr="00164990">
              <w:rPr>
                <w:color w:val="000000"/>
                <w:sz w:val="18"/>
                <w:szCs w:val="18"/>
                <w:lang w:val="vi-VN"/>
              </w:rPr>
              <w:t>- Tính cụ thể tỷ lệ công chức, viên chức được đào tạo, bồi dưỡng chuyên môn, nghiệp vụ trong năm theo kế hoạch của cơ quan, đơn vị, đối chiếu với thang điểm để tự chấm</w:t>
            </w:r>
          </w:p>
        </w:tc>
        <w:tc>
          <w:tcPr>
            <w:tcW w:w="1252" w:type="dxa"/>
            <w:tcBorders>
              <w:top w:val="dotted" w:sz="4" w:space="0" w:color="auto"/>
              <w:left w:val="single" w:sz="8" w:space="0" w:color="auto"/>
              <w:bottom w:val="dotted" w:sz="4" w:space="0" w:color="auto"/>
              <w:right w:val="single" w:sz="8" w:space="0" w:color="auto"/>
            </w:tcBorders>
            <w:noWrap/>
          </w:tcPr>
          <w:p w:rsidR="00BE3F49" w:rsidRPr="00164990" w:rsidRDefault="00BE3F49" w:rsidP="00BE3F49">
            <w:pPr>
              <w:widowControl w:val="0"/>
              <w:spacing w:before="80" w:line="252" w:lineRule="auto"/>
              <w:jc w:val="center"/>
              <w:rPr>
                <w:i/>
                <w:sz w:val="24"/>
                <w:szCs w:val="24"/>
                <w:lang w:val="vi-VN"/>
              </w:rPr>
            </w:pPr>
          </w:p>
        </w:tc>
      </w:tr>
      <w:tr w:rsidR="00BE3F49" w:rsidRPr="00164990"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BE3F49" w:rsidRPr="00E178CB" w:rsidRDefault="00BE3F49" w:rsidP="00BE3F49">
            <w:pPr>
              <w:widowControl w:val="0"/>
              <w:spacing w:before="60" w:after="60"/>
              <w:jc w:val="center"/>
              <w:rPr>
                <w:sz w:val="24"/>
                <w:szCs w:val="24"/>
              </w:rPr>
            </w:pPr>
            <w:r w:rsidRPr="00E178CB">
              <w:rPr>
                <w:sz w:val="24"/>
                <w:szCs w:val="24"/>
              </w:rPr>
              <w:t>4.5.3</w:t>
            </w:r>
          </w:p>
        </w:tc>
        <w:tc>
          <w:tcPr>
            <w:tcW w:w="4638" w:type="dxa"/>
            <w:tcBorders>
              <w:top w:val="dotted" w:sz="4" w:space="0" w:color="auto"/>
              <w:left w:val="single" w:sz="8" w:space="0" w:color="auto"/>
              <w:bottom w:val="dotted" w:sz="4" w:space="0" w:color="auto"/>
              <w:right w:val="single" w:sz="8" w:space="0" w:color="auto"/>
            </w:tcBorders>
            <w:noWrap/>
          </w:tcPr>
          <w:p w:rsidR="00BE3F49" w:rsidRPr="00E178CB" w:rsidRDefault="00BE3F49" w:rsidP="00BE3F49">
            <w:pPr>
              <w:widowControl w:val="0"/>
              <w:spacing w:before="80" w:line="247" w:lineRule="auto"/>
              <w:jc w:val="both"/>
              <w:rPr>
                <w:spacing w:val="-4"/>
                <w:sz w:val="24"/>
                <w:szCs w:val="24"/>
              </w:rPr>
            </w:pPr>
            <w:r w:rsidRPr="00E178CB">
              <w:rPr>
                <w:spacing w:val="-4"/>
                <w:sz w:val="24"/>
                <w:szCs w:val="24"/>
              </w:rPr>
              <w:t>Theo dõi, đánh giá kết quả, hiệu quả sau bồi dưỡng</w:t>
            </w:r>
          </w:p>
          <w:p w:rsidR="00BE3F49" w:rsidRPr="00E178CB" w:rsidRDefault="00BE3F49" w:rsidP="00BE3F49">
            <w:pPr>
              <w:widowControl w:val="0"/>
              <w:spacing w:before="80" w:line="247" w:lineRule="auto"/>
              <w:jc w:val="both"/>
              <w:rPr>
                <w:i/>
                <w:spacing w:val="-4"/>
                <w:sz w:val="24"/>
                <w:szCs w:val="24"/>
              </w:rPr>
            </w:pPr>
            <w:r w:rsidRPr="00E178CB">
              <w:rPr>
                <w:i/>
                <w:spacing w:val="-4"/>
                <w:sz w:val="24"/>
                <w:szCs w:val="24"/>
              </w:rPr>
              <w:t>- 100%  công chức, viên chức được thực hiện đánh giá sau bồi dưỡng theo đề nghị của cơ sở đào tạo: 0,5</w:t>
            </w:r>
          </w:p>
          <w:p w:rsidR="00BE3F49" w:rsidRPr="00E178CB" w:rsidRDefault="00BE3F49" w:rsidP="00BE3F49">
            <w:pPr>
              <w:widowControl w:val="0"/>
              <w:spacing w:before="80" w:line="247" w:lineRule="auto"/>
              <w:jc w:val="both"/>
              <w:rPr>
                <w:spacing w:val="-4"/>
                <w:sz w:val="24"/>
                <w:szCs w:val="24"/>
              </w:rPr>
            </w:pPr>
            <w:r w:rsidRPr="00E178CB">
              <w:rPr>
                <w:i/>
                <w:spacing w:val="-4"/>
                <w:sz w:val="24"/>
                <w:szCs w:val="24"/>
              </w:rPr>
              <w:t xml:space="preserve">- </w:t>
            </w:r>
            <w:r>
              <w:rPr>
                <w:i/>
                <w:spacing w:val="-4"/>
                <w:sz w:val="24"/>
                <w:szCs w:val="24"/>
              </w:rPr>
              <w:t xml:space="preserve">Có </w:t>
            </w:r>
            <w:r w:rsidRPr="00E178CB">
              <w:rPr>
                <w:i/>
                <w:spacing w:val="-4"/>
                <w:sz w:val="24"/>
                <w:szCs w:val="24"/>
              </w:rPr>
              <w:t xml:space="preserve">công chức, viên chức </w:t>
            </w:r>
            <w:r>
              <w:rPr>
                <w:i/>
                <w:spacing w:val="-4"/>
                <w:sz w:val="24"/>
                <w:szCs w:val="24"/>
              </w:rPr>
              <w:t>không</w:t>
            </w:r>
            <w:r w:rsidRPr="00E178CB">
              <w:rPr>
                <w:i/>
                <w:spacing w:val="-4"/>
                <w:sz w:val="24"/>
                <w:szCs w:val="24"/>
              </w:rPr>
              <w:t xml:space="preserve"> thực hiện đánh giá sau bồi dưỡng theo đề nghị của cơ sở đào tạo: 0</w:t>
            </w:r>
          </w:p>
        </w:tc>
        <w:tc>
          <w:tcPr>
            <w:tcW w:w="1080" w:type="dxa"/>
            <w:tcBorders>
              <w:top w:val="dotted" w:sz="4" w:space="0" w:color="auto"/>
              <w:left w:val="single" w:sz="8" w:space="0" w:color="auto"/>
              <w:bottom w:val="dotted" w:sz="4" w:space="0" w:color="auto"/>
              <w:right w:val="single" w:sz="8" w:space="0" w:color="auto"/>
            </w:tcBorders>
            <w:noWrap/>
          </w:tcPr>
          <w:p w:rsidR="00BE3F49" w:rsidRPr="00E178CB" w:rsidRDefault="00BE3F49" w:rsidP="00BE3F49">
            <w:pPr>
              <w:widowControl w:val="0"/>
              <w:spacing w:before="60" w:after="60"/>
              <w:jc w:val="center"/>
              <w:rPr>
                <w:sz w:val="24"/>
                <w:szCs w:val="24"/>
              </w:rPr>
            </w:pPr>
            <w:r w:rsidRPr="00E178CB">
              <w:rPr>
                <w:sz w:val="24"/>
                <w:szCs w:val="24"/>
              </w:rPr>
              <w:t>0,5</w:t>
            </w:r>
          </w:p>
        </w:tc>
        <w:tc>
          <w:tcPr>
            <w:tcW w:w="90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lang w:val="vi-VN"/>
              </w:rPr>
            </w:pPr>
          </w:p>
        </w:tc>
        <w:tc>
          <w:tcPr>
            <w:tcW w:w="2183" w:type="dxa"/>
            <w:tcBorders>
              <w:top w:val="dotted" w:sz="4" w:space="0" w:color="auto"/>
              <w:left w:val="single" w:sz="8" w:space="0" w:color="auto"/>
              <w:bottom w:val="dotted" w:sz="4" w:space="0" w:color="auto"/>
              <w:right w:val="single" w:sz="8" w:space="0" w:color="auto"/>
            </w:tcBorders>
            <w:noWrap/>
          </w:tcPr>
          <w:p w:rsidR="00BE3F49" w:rsidRPr="00CD2D2E" w:rsidRDefault="00175EA1" w:rsidP="00175EA1">
            <w:pPr>
              <w:widowControl w:val="0"/>
              <w:spacing w:before="80" w:line="252" w:lineRule="auto"/>
              <w:jc w:val="both"/>
              <w:rPr>
                <w:sz w:val="18"/>
                <w:szCs w:val="18"/>
                <w:lang w:val="vi-VN"/>
              </w:rPr>
            </w:pPr>
            <w:r>
              <w:rPr>
                <w:sz w:val="18"/>
                <w:szCs w:val="18"/>
                <w:lang w:val="vi-VN"/>
              </w:rPr>
              <w:t>Báo cáo giải trình việc triển khai của đơn vị kèm tài liệu chứng minh</w:t>
            </w:r>
          </w:p>
        </w:tc>
        <w:tc>
          <w:tcPr>
            <w:tcW w:w="1252" w:type="dxa"/>
            <w:tcBorders>
              <w:top w:val="dotted" w:sz="4" w:space="0" w:color="auto"/>
              <w:left w:val="single" w:sz="8" w:space="0" w:color="auto"/>
              <w:bottom w:val="dotted" w:sz="4" w:space="0" w:color="auto"/>
              <w:right w:val="single" w:sz="8" w:space="0" w:color="auto"/>
            </w:tcBorders>
            <w:noWrap/>
          </w:tcPr>
          <w:p w:rsidR="00BE3F49" w:rsidRPr="00164990" w:rsidRDefault="00BE3F49" w:rsidP="00BE3F49">
            <w:pPr>
              <w:widowControl w:val="0"/>
              <w:spacing w:before="80" w:line="252" w:lineRule="auto"/>
              <w:jc w:val="center"/>
              <w:rPr>
                <w:i/>
                <w:sz w:val="24"/>
                <w:szCs w:val="24"/>
                <w:lang w:val="vi-VN"/>
              </w:rPr>
            </w:pPr>
          </w:p>
        </w:tc>
      </w:tr>
      <w:tr w:rsidR="00BE3F49" w:rsidRPr="00B32441"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b/>
                <w:i/>
                <w:sz w:val="24"/>
                <w:szCs w:val="24"/>
              </w:rPr>
            </w:pPr>
            <w:r w:rsidRPr="00B32441">
              <w:rPr>
                <w:b/>
                <w:i/>
                <w:sz w:val="24"/>
                <w:szCs w:val="24"/>
              </w:rPr>
              <w:t>4.6</w:t>
            </w:r>
          </w:p>
        </w:tc>
        <w:tc>
          <w:tcPr>
            <w:tcW w:w="4638"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both"/>
              <w:rPr>
                <w:b/>
                <w:i/>
                <w:spacing w:val="-4"/>
                <w:sz w:val="24"/>
                <w:szCs w:val="24"/>
              </w:rPr>
            </w:pPr>
            <w:r w:rsidRPr="00B32441">
              <w:rPr>
                <w:b/>
                <w:i/>
                <w:spacing w:val="-4"/>
                <w:sz w:val="24"/>
                <w:szCs w:val="24"/>
              </w:rPr>
              <w:t>Chấp hành kỷ luật, kỷ cương hành chính</w:t>
            </w:r>
          </w:p>
        </w:tc>
        <w:tc>
          <w:tcPr>
            <w:tcW w:w="108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b/>
                <w:i/>
                <w:sz w:val="24"/>
                <w:szCs w:val="24"/>
              </w:rPr>
            </w:pPr>
            <w:r w:rsidRPr="00B32441">
              <w:rPr>
                <w:b/>
                <w:i/>
                <w:sz w:val="24"/>
                <w:szCs w:val="24"/>
              </w:rPr>
              <w:t>4</w:t>
            </w:r>
          </w:p>
        </w:tc>
        <w:tc>
          <w:tcPr>
            <w:tcW w:w="90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BE3F49" w:rsidRPr="00CD2D2E" w:rsidRDefault="00BE3F49" w:rsidP="00BE3F49">
            <w:pPr>
              <w:widowControl w:val="0"/>
              <w:spacing w:before="80" w:line="252" w:lineRule="auto"/>
              <w:rPr>
                <w:sz w:val="18"/>
                <w:szCs w:val="18"/>
              </w:rPr>
            </w:pPr>
          </w:p>
        </w:tc>
        <w:tc>
          <w:tcPr>
            <w:tcW w:w="1252"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rPr>
            </w:pPr>
          </w:p>
        </w:tc>
      </w:tr>
      <w:tr w:rsidR="00BE3F49" w:rsidRPr="00B32441"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sz w:val="24"/>
                <w:szCs w:val="24"/>
              </w:rPr>
            </w:pPr>
            <w:r w:rsidRPr="00B32441">
              <w:rPr>
                <w:sz w:val="24"/>
                <w:szCs w:val="24"/>
              </w:rPr>
              <w:t>4.6.1</w:t>
            </w:r>
          </w:p>
        </w:tc>
        <w:tc>
          <w:tcPr>
            <w:tcW w:w="4638"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both"/>
              <w:rPr>
                <w:spacing w:val="-4"/>
                <w:sz w:val="24"/>
                <w:szCs w:val="24"/>
              </w:rPr>
            </w:pPr>
            <w:r w:rsidRPr="00B32441">
              <w:rPr>
                <w:spacing w:val="-4"/>
                <w:sz w:val="24"/>
                <w:szCs w:val="24"/>
              </w:rPr>
              <w:t>Báo cáo kết quả thực hiện các nội dung, nhiệm vụ được giao tại Kế hoạch số 10316/KH-UBND ngày 22/12/2016 của UBND tỉnh</w:t>
            </w:r>
          </w:p>
          <w:p w:rsidR="00BE3F49" w:rsidRPr="00B32441" w:rsidRDefault="00BE3F49" w:rsidP="00BE3F49">
            <w:pPr>
              <w:widowControl w:val="0"/>
              <w:spacing w:before="80" w:line="252" w:lineRule="auto"/>
              <w:jc w:val="both"/>
              <w:rPr>
                <w:i/>
                <w:spacing w:val="-4"/>
                <w:sz w:val="24"/>
                <w:szCs w:val="24"/>
              </w:rPr>
            </w:pPr>
            <w:r w:rsidRPr="00B32441">
              <w:rPr>
                <w:i/>
                <w:spacing w:val="-4"/>
                <w:sz w:val="24"/>
                <w:szCs w:val="24"/>
              </w:rPr>
              <w:t>- Đảm bảo đầy đủ nội dung, nhiệm vụ được giao tại Kế hoạch: 1</w:t>
            </w:r>
          </w:p>
          <w:p w:rsidR="00BE3F49" w:rsidRPr="00B32441" w:rsidRDefault="00BE3F49" w:rsidP="00BE3F49">
            <w:pPr>
              <w:widowControl w:val="0"/>
              <w:spacing w:before="80" w:line="252" w:lineRule="auto"/>
              <w:jc w:val="both"/>
              <w:rPr>
                <w:spacing w:val="-4"/>
                <w:sz w:val="24"/>
                <w:szCs w:val="24"/>
              </w:rPr>
            </w:pPr>
            <w:r w:rsidRPr="00B32441">
              <w:rPr>
                <w:i/>
                <w:spacing w:val="-4"/>
                <w:sz w:val="24"/>
                <w:szCs w:val="24"/>
              </w:rPr>
              <w:t>- Không đảm bảo yêu cầu: 0,5</w:t>
            </w:r>
          </w:p>
          <w:p w:rsidR="00BE3F49" w:rsidRPr="00B32441" w:rsidRDefault="00BE3F49" w:rsidP="00BE3F49">
            <w:pPr>
              <w:widowControl w:val="0"/>
              <w:spacing w:before="80" w:line="252" w:lineRule="auto"/>
              <w:jc w:val="both"/>
              <w:rPr>
                <w:spacing w:val="-4"/>
                <w:sz w:val="24"/>
                <w:szCs w:val="24"/>
              </w:rPr>
            </w:pPr>
            <w:r w:rsidRPr="00B32441">
              <w:rPr>
                <w:spacing w:val="-4"/>
                <w:sz w:val="24"/>
                <w:szCs w:val="24"/>
              </w:rPr>
              <w:t>(Nếu không có báo cáo thì nội dung này 0 điểm)</w:t>
            </w:r>
          </w:p>
        </w:tc>
        <w:tc>
          <w:tcPr>
            <w:tcW w:w="108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sz w:val="24"/>
                <w:szCs w:val="24"/>
              </w:rPr>
            </w:pPr>
            <w:r w:rsidRPr="00B32441">
              <w:rPr>
                <w:sz w:val="24"/>
                <w:szCs w:val="24"/>
              </w:rPr>
              <w:t>1</w:t>
            </w:r>
          </w:p>
        </w:tc>
        <w:tc>
          <w:tcPr>
            <w:tcW w:w="90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175EA1" w:rsidRPr="00175EA1" w:rsidRDefault="00175EA1" w:rsidP="00175EA1">
            <w:pPr>
              <w:widowControl w:val="0"/>
              <w:spacing w:before="120" w:after="120"/>
              <w:ind w:right="-13"/>
              <w:jc w:val="both"/>
              <w:rPr>
                <w:color w:val="000000"/>
                <w:sz w:val="18"/>
                <w:szCs w:val="18"/>
              </w:rPr>
            </w:pPr>
            <w:r w:rsidRPr="00175EA1">
              <w:rPr>
                <w:color w:val="000000"/>
                <w:sz w:val="18"/>
                <w:szCs w:val="18"/>
              </w:rPr>
              <w:t xml:space="preserve">- Báo cáo của cơ quan, đơn vị </w:t>
            </w:r>
            <w:r w:rsidRPr="00175EA1">
              <w:rPr>
                <w:color w:val="000000"/>
                <w:spacing w:val="-4"/>
                <w:sz w:val="18"/>
                <w:szCs w:val="18"/>
              </w:rPr>
              <w:t>về thực hiện Kế hoạch 215/KH-SYT ngày 24/1/2017 của Sở Y tế về việc triển khai Kế hoạch số 10316/KH-UBND ngày 22/12/2016 của UBND tỉnh về việc tăng cường kỷ luật, kỷ cương trong cơ quan hành chính nhà nước các cấp.</w:t>
            </w:r>
          </w:p>
          <w:p w:rsidR="00175EA1" w:rsidRPr="00175EA1" w:rsidRDefault="00175EA1" w:rsidP="00175EA1">
            <w:pPr>
              <w:widowControl w:val="0"/>
              <w:spacing w:before="120" w:after="120"/>
              <w:jc w:val="both"/>
              <w:rPr>
                <w:color w:val="000000"/>
                <w:sz w:val="18"/>
                <w:szCs w:val="18"/>
              </w:rPr>
            </w:pPr>
            <w:r w:rsidRPr="00175EA1">
              <w:rPr>
                <w:color w:val="000000"/>
                <w:sz w:val="18"/>
                <w:szCs w:val="18"/>
              </w:rPr>
              <w:t>- Chấm điểm thông qua các kết luận thanh tra, kiểm tra của cơ quan có thẩm quyền.</w:t>
            </w:r>
          </w:p>
          <w:p w:rsidR="00BE3F49" w:rsidRPr="00175EA1" w:rsidRDefault="00BE3F49" w:rsidP="00BE3F49">
            <w:pPr>
              <w:widowControl w:val="0"/>
              <w:spacing w:before="80" w:line="252" w:lineRule="auto"/>
              <w:rPr>
                <w:sz w:val="18"/>
                <w:szCs w:val="18"/>
              </w:rPr>
            </w:pPr>
          </w:p>
        </w:tc>
        <w:tc>
          <w:tcPr>
            <w:tcW w:w="1252"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rPr>
            </w:pPr>
          </w:p>
        </w:tc>
      </w:tr>
      <w:tr w:rsidR="00BE3F49" w:rsidRPr="00164990"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sz w:val="24"/>
                <w:szCs w:val="24"/>
              </w:rPr>
            </w:pPr>
            <w:r w:rsidRPr="00B32441">
              <w:rPr>
                <w:sz w:val="24"/>
                <w:szCs w:val="24"/>
              </w:rPr>
              <w:t>4.6.2</w:t>
            </w:r>
          </w:p>
        </w:tc>
        <w:tc>
          <w:tcPr>
            <w:tcW w:w="4638"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both"/>
              <w:rPr>
                <w:spacing w:val="-4"/>
                <w:sz w:val="24"/>
                <w:szCs w:val="24"/>
              </w:rPr>
            </w:pPr>
            <w:r w:rsidRPr="00B32441">
              <w:rPr>
                <w:spacing w:val="-4"/>
                <w:sz w:val="24"/>
                <w:szCs w:val="24"/>
              </w:rPr>
              <w:t>Chấp hành kỷ luật, kỷ cương hành chính</w:t>
            </w:r>
          </w:p>
          <w:p w:rsidR="00BE3F49" w:rsidRPr="00B32441" w:rsidRDefault="00BE3F49" w:rsidP="00BE3F49">
            <w:pPr>
              <w:widowControl w:val="0"/>
              <w:spacing w:before="80" w:line="252" w:lineRule="auto"/>
              <w:jc w:val="both"/>
              <w:rPr>
                <w:i/>
                <w:spacing w:val="-4"/>
                <w:sz w:val="24"/>
                <w:szCs w:val="24"/>
              </w:rPr>
            </w:pPr>
            <w:r w:rsidRPr="00B32441">
              <w:rPr>
                <w:i/>
                <w:spacing w:val="-4"/>
                <w:sz w:val="24"/>
                <w:szCs w:val="24"/>
              </w:rPr>
              <w:t xml:space="preserve">- 100% cán bộ, công chức chấp hành nghiêm hoặc </w:t>
            </w:r>
            <w:r>
              <w:rPr>
                <w:i/>
                <w:spacing w:val="-4"/>
                <w:sz w:val="24"/>
                <w:szCs w:val="24"/>
              </w:rPr>
              <w:t>đơn vị</w:t>
            </w:r>
            <w:r w:rsidRPr="00B32441">
              <w:rPr>
                <w:i/>
                <w:spacing w:val="-4"/>
                <w:sz w:val="24"/>
                <w:szCs w:val="24"/>
              </w:rPr>
              <w:t xml:space="preserve"> chủ động phát hiện </w:t>
            </w:r>
            <w:r>
              <w:rPr>
                <w:i/>
                <w:spacing w:val="-4"/>
                <w:sz w:val="24"/>
                <w:szCs w:val="24"/>
              </w:rPr>
              <w:t>CCVC</w:t>
            </w:r>
            <w:r w:rsidRPr="00B32441">
              <w:rPr>
                <w:i/>
                <w:spacing w:val="-4"/>
                <w:sz w:val="24"/>
                <w:szCs w:val="24"/>
              </w:rPr>
              <w:t xml:space="preserve"> có vi phạm và </w:t>
            </w:r>
            <w:r w:rsidRPr="00D44D87">
              <w:rPr>
                <w:i/>
                <w:spacing w:val="-4"/>
                <w:sz w:val="24"/>
                <w:szCs w:val="24"/>
              </w:rPr>
              <w:t>và bị xử lý kỷ luật</w:t>
            </w:r>
            <w:r>
              <w:rPr>
                <w:i/>
                <w:spacing w:val="-4"/>
                <w:sz w:val="24"/>
                <w:szCs w:val="24"/>
              </w:rPr>
              <w:t>:</w:t>
            </w:r>
            <w:r w:rsidRPr="00B32441">
              <w:rPr>
                <w:i/>
                <w:spacing w:val="-4"/>
                <w:sz w:val="24"/>
                <w:szCs w:val="24"/>
              </w:rPr>
              <w:t>3</w:t>
            </w:r>
          </w:p>
          <w:p w:rsidR="00BE3F49" w:rsidRPr="00B32441" w:rsidRDefault="00BE3F49" w:rsidP="00BE3F49">
            <w:pPr>
              <w:widowControl w:val="0"/>
              <w:spacing w:before="80" w:line="252" w:lineRule="auto"/>
              <w:jc w:val="both"/>
              <w:rPr>
                <w:i/>
                <w:spacing w:val="-4"/>
                <w:sz w:val="24"/>
                <w:szCs w:val="24"/>
              </w:rPr>
            </w:pPr>
            <w:r w:rsidRPr="00B32441">
              <w:rPr>
                <w:i/>
                <w:spacing w:val="-4"/>
                <w:sz w:val="24"/>
                <w:szCs w:val="24"/>
                <w:lang w:val="vi-VN"/>
              </w:rPr>
              <w:t xml:space="preserve">- Có trường hợp </w:t>
            </w:r>
            <w:r>
              <w:rPr>
                <w:i/>
                <w:spacing w:val="-4"/>
                <w:sz w:val="24"/>
                <w:szCs w:val="24"/>
              </w:rPr>
              <w:t>CCVC</w:t>
            </w:r>
            <w:r w:rsidRPr="00B32441">
              <w:rPr>
                <w:i/>
                <w:spacing w:val="-4"/>
                <w:sz w:val="24"/>
                <w:szCs w:val="24"/>
                <w:lang w:val="vi-VN"/>
              </w:rPr>
              <w:t xml:space="preserve"> vi phạm các quy định </w:t>
            </w:r>
            <w:r w:rsidRPr="00E60618">
              <w:rPr>
                <w:i/>
                <w:spacing w:val="-4"/>
                <w:sz w:val="24"/>
                <w:szCs w:val="24"/>
                <w:lang w:val="vi-VN"/>
              </w:rPr>
              <w:t>qua thanh tra, kiểm tra nhưng chưa tới mức xử lý kỷ luật</w:t>
            </w:r>
            <w:r w:rsidRPr="00B32441">
              <w:rPr>
                <w:i/>
                <w:spacing w:val="-4"/>
                <w:sz w:val="24"/>
                <w:szCs w:val="24"/>
              </w:rPr>
              <w:t>: 1</w:t>
            </w:r>
          </w:p>
          <w:p w:rsidR="00BE3F49" w:rsidRPr="00B32441" w:rsidRDefault="00BE3F49" w:rsidP="00BE3F49">
            <w:pPr>
              <w:widowControl w:val="0"/>
              <w:spacing w:before="80" w:line="252" w:lineRule="auto"/>
              <w:jc w:val="both"/>
              <w:rPr>
                <w:spacing w:val="-4"/>
                <w:sz w:val="24"/>
                <w:szCs w:val="24"/>
              </w:rPr>
            </w:pPr>
            <w:r w:rsidRPr="00B32441">
              <w:rPr>
                <w:i/>
                <w:spacing w:val="-4"/>
                <w:sz w:val="24"/>
                <w:szCs w:val="24"/>
                <w:lang w:val="vi-VN"/>
              </w:rPr>
              <w:lastRenderedPageBreak/>
              <w:t xml:space="preserve">- </w:t>
            </w:r>
            <w:r w:rsidRPr="00D44D87">
              <w:rPr>
                <w:i/>
                <w:spacing w:val="-4"/>
                <w:sz w:val="24"/>
                <w:szCs w:val="24"/>
                <w:lang w:val="vi-VN"/>
              </w:rPr>
              <w:t>Có trường hợp CCVC bị xử lý kỷ luật qua thanh tra, kiểm tra hoặc có khiếu nại, tố cáo, phản ánh của người dân, tổ chức, doanh nghiệp liên quan đến CCVC được thẩm tra, xác minh là có cơ sở</w:t>
            </w:r>
            <w:r w:rsidRPr="00B32441">
              <w:rPr>
                <w:i/>
                <w:spacing w:val="-4"/>
                <w:sz w:val="24"/>
                <w:szCs w:val="24"/>
              </w:rPr>
              <w:t>: 0</w:t>
            </w:r>
          </w:p>
        </w:tc>
        <w:tc>
          <w:tcPr>
            <w:tcW w:w="108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sz w:val="24"/>
                <w:szCs w:val="24"/>
              </w:rPr>
            </w:pPr>
            <w:r w:rsidRPr="00B32441">
              <w:rPr>
                <w:sz w:val="24"/>
                <w:szCs w:val="24"/>
              </w:rPr>
              <w:lastRenderedPageBreak/>
              <w:t>3</w:t>
            </w:r>
          </w:p>
        </w:tc>
        <w:tc>
          <w:tcPr>
            <w:tcW w:w="90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175EA1" w:rsidRPr="00175EA1" w:rsidRDefault="00175EA1" w:rsidP="00175EA1">
            <w:pPr>
              <w:widowControl w:val="0"/>
              <w:spacing w:before="120" w:after="120"/>
              <w:jc w:val="both"/>
              <w:rPr>
                <w:color w:val="000000"/>
                <w:sz w:val="18"/>
                <w:szCs w:val="18"/>
                <w:lang w:val="vi-VN"/>
              </w:rPr>
            </w:pPr>
            <w:r w:rsidRPr="00175EA1">
              <w:rPr>
                <w:color w:val="000000"/>
                <w:sz w:val="18"/>
                <w:szCs w:val="18"/>
              </w:rPr>
              <w:t>-</w:t>
            </w:r>
            <w:r>
              <w:rPr>
                <w:color w:val="000000"/>
                <w:sz w:val="18"/>
                <w:szCs w:val="18"/>
                <w:lang w:val="vi-VN"/>
              </w:rPr>
              <w:t xml:space="preserve"> Báo cáo của cơ quan, đơn vị</w:t>
            </w:r>
          </w:p>
          <w:p w:rsidR="00175EA1" w:rsidRPr="00164990" w:rsidRDefault="00175EA1" w:rsidP="00175EA1">
            <w:pPr>
              <w:widowControl w:val="0"/>
              <w:spacing w:before="120" w:after="120"/>
              <w:jc w:val="both"/>
              <w:rPr>
                <w:color w:val="000000"/>
                <w:sz w:val="18"/>
                <w:szCs w:val="18"/>
                <w:lang w:val="vi-VN"/>
              </w:rPr>
            </w:pPr>
            <w:r>
              <w:rPr>
                <w:color w:val="000000"/>
                <w:sz w:val="18"/>
                <w:szCs w:val="18"/>
                <w:lang w:val="vi-VN"/>
              </w:rPr>
              <w:t>-</w:t>
            </w:r>
            <w:r w:rsidRPr="00164990">
              <w:rPr>
                <w:color w:val="000000"/>
                <w:sz w:val="18"/>
                <w:szCs w:val="18"/>
                <w:lang w:val="vi-VN"/>
              </w:rPr>
              <w:t xml:space="preserve"> Chấm điểm thông qua các kết luận thanh tra, kiểm tra của cơ quan có thẩm quyền.</w:t>
            </w:r>
          </w:p>
          <w:p w:rsidR="00BE3F49" w:rsidRPr="00164990" w:rsidRDefault="00BE3F49" w:rsidP="00BE3F49">
            <w:pPr>
              <w:widowControl w:val="0"/>
              <w:spacing w:before="80" w:line="252" w:lineRule="auto"/>
              <w:rPr>
                <w:sz w:val="18"/>
                <w:szCs w:val="18"/>
                <w:lang w:val="vi-VN"/>
              </w:rPr>
            </w:pPr>
          </w:p>
        </w:tc>
        <w:tc>
          <w:tcPr>
            <w:tcW w:w="1252" w:type="dxa"/>
            <w:tcBorders>
              <w:top w:val="dotted" w:sz="4" w:space="0" w:color="auto"/>
              <w:left w:val="single" w:sz="8" w:space="0" w:color="auto"/>
              <w:bottom w:val="dotted" w:sz="4" w:space="0" w:color="auto"/>
              <w:right w:val="single" w:sz="8" w:space="0" w:color="auto"/>
            </w:tcBorders>
            <w:noWrap/>
          </w:tcPr>
          <w:p w:rsidR="00BE3F49" w:rsidRPr="00164990" w:rsidRDefault="00BE3F49" w:rsidP="00BE3F49">
            <w:pPr>
              <w:widowControl w:val="0"/>
              <w:spacing w:before="80" w:line="252" w:lineRule="auto"/>
              <w:rPr>
                <w:sz w:val="24"/>
                <w:szCs w:val="24"/>
                <w:lang w:val="vi-VN"/>
              </w:rPr>
            </w:pPr>
          </w:p>
        </w:tc>
      </w:tr>
      <w:tr w:rsidR="00BE3F49" w:rsidRPr="00B32441"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b/>
                <w:i/>
                <w:sz w:val="24"/>
                <w:szCs w:val="24"/>
              </w:rPr>
            </w:pPr>
            <w:r w:rsidRPr="00B32441">
              <w:rPr>
                <w:b/>
                <w:i/>
                <w:sz w:val="24"/>
                <w:szCs w:val="24"/>
              </w:rPr>
              <w:lastRenderedPageBreak/>
              <w:t>4.7</w:t>
            </w:r>
          </w:p>
        </w:tc>
        <w:tc>
          <w:tcPr>
            <w:tcW w:w="4638"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both"/>
              <w:rPr>
                <w:b/>
                <w:i/>
                <w:spacing w:val="-4"/>
                <w:sz w:val="24"/>
                <w:szCs w:val="24"/>
              </w:rPr>
            </w:pPr>
            <w:r w:rsidRPr="00B32441">
              <w:rPr>
                <w:b/>
                <w:i/>
                <w:spacing w:val="-4"/>
                <w:sz w:val="24"/>
                <w:szCs w:val="24"/>
              </w:rPr>
              <w:t>Chuyển đổi vị trí công tác đối với công chức, viên chức không giữ chức vụ lãnh đạo, quản lý</w:t>
            </w:r>
          </w:p>
          <w:p w:rsidR="00BE3F49" w:rsidRPr="00B32441" w:rsidRDefault="00BE3F49" w:rsidP="00BE3F49">
            <w:pPr>
              <w:widowControl w:val="0"/>
              <w:spacing w:before="80" w:line="252" w:lineRule="auto"/>
              <w:jc w:val="both"/>
              <w:rPr>
                <w:spacing w:val="-4"/>
                <w:sz w:val="24"/>
                <w:szCs w:val="24"/>
              </w:rPr>
            </w:pPr>
            <w:r w:rsidRPr="00B32441">
              <w:rPr>
                <w:spacing w:val="-4"/>
                <w:sz w:val="24"/>
                <w:szCs w:val="24"/>
              </w:rPr>
              <w:t>- Có ban hành kế hoạch, tổ chức thực hiện đúng quy định và báo cáo đầy đủ, kịp thời: 1,5</w:t>
            </w:r>
          </w:p>
          <w:p w:rsidR="00BE3F49" w:rsidRPr="00B32441" w:rsidRDefault="00BE3F49" w:rsidP="00BE3F49">
            <w:pPr>
              <w:widowControl w:val="0"/>
              <w:spacing w:before="80" w:line="252" w:lineRule="auto"/>
              <w:jc w:val="both"/>
              <w:rPr>
                <w:spacing w:val="-4"/>
                <w:sz w:val="24"/>
                <w:szCs w:val="24"/>
              </w:rPr>
            </w:pPr>
            <w:r w:rsidRPr="00B32441">
              <w:rPr>
                <w:spacing w:val="-4"/>
                <w:sz w:val="24"/>
                <w:szCs w:val="24"/>
              </w:rPr>
              <w:t>- Có ban hành kế hoạch, tổ chức thực hiện đúng quy định nhưng báo cáo chưa đầy đủ, kịp thời: 1</w:t>
            </w:r>
          </w:p>
          <w:p w:rsidR="00BE3F49" w:rsidRPr="00B32441" w:rsidRDefault="00BE3F49" w:rsidP="00BE3F49">
            <w:pPr>
              <w:widowControl w:val="0"/>
              <w:spacing w:before="80" w:line="252" w:lineRule="auto"/>
              <w:jc w:val="both"/>
              <w:rPr>
                <w:spacing w:val="-4"/>
                <w:sz w:val="24"/>
                <w:szCs w:val="24"/>
              </w:rPr>
            </w:pPr>
            <w:r w:rsidRPr="00B32441">
              <w:rPr>
                <w:spacing w:val="-4"/>
                <w:sz w:val="24"/>
                <w:szCs w:val="24"/>
              </w:rPr>
              <w:t>- Có ban hành kế hoạch nhưng tổ chức thực hiện chưa hiệu quả, chưa đúng quy định: 0,5</w:t>
            </w:r>
          </w:p>
          <w:p w:rsidR="00BE3F49" w:rsidRPr="00B32441" w:rsidRDefault="00BE3F49" w:rsidP="00BE3F49">
            <w:pPr>
              <w:widowControl w:val="0"/>
              <w:spacing w:before="80" w:line="252" w:lineRule="auto"/>
              <w:jc w:val="both"/>
              <w:rPr>
                <w:b/>
                <w:i/>
                <w:spacing w:val="-4"/>
                <w:sz w:val="24"/>
                <w:szCs w:val="24"/>
              </w:rPr>
            </w:pPr>
            <w:r w:rsidRPr="00B32441">
              <w:rPr>
                <w:spacing w:val="-4"/>
                <w:sz w:val="24"/>
                <w:szCs w:val="24"/>
              </w:rPr>
              <w:t>- Không có kế hoạch: 0</w:t>
            </w:r>
          </w:p>
        </w:tc>
        <w:tc>
          <w:tcPr>
            <w:tcW w:w="108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jc w:val="center"/>
              <w:rPr>
                <w:b/>
                <w:i/>
                <w:sz w:val="24"/>
                <w:szCs w:val="24"/>
              </w:rPr>
            </w:pPr>
            <w:r w:rsidRPr="00B32441">
              <w:rPr>
                <w:b/>
                <w:i/>
                <w:sz w:val="24"/>
                <w:szCs w:val="24"/>
              </w:rPr>
              <w:t>1,5</w:t>
            </w:r>
          </w:p>
        </w:tc>
        <w:tc>
          <w:tcPr>
            <w:tcW w:w="900"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175EA1" w:rsidRPr="005C7ADE" w:rsidRDefault="00175EA1" w:rsidP="005C7ADE">
            <w:pPr>
              <w:widowControl w:val="0"/>
              <w:spacing w:before="120" w:after="120"/>
              <w:ind w:right="-13"/>
              <w:jc w:val="both"/>
              <w:rPr>
                <w:color w:val="000000"/>
                <w:sz w:val="18"/>
                <w:szCs w:val="18"/>
              </w:rPr>
            </w:pPr>
            <w:r w:rsidRPr="005C7ADE">
              <w:rPr>
                <w:color w:val="000000"/>
                <w:sz w:val="18"/>
                <w:szCs w:val="18"/>
              </w:rPr>
              <w:t xml:space="preserve">Tài liệu kiểm chứng: </w:t>
            </w:r>
          </w:p>
          <w:p w:rsidR="00175EA1" w:rsidRPr="005C7ADE" w:rsidRDefault="00175EA1" w:rsidP="005C7ADE">
            <w:pPr>
              <w:widowControl w:val="0"/>
              <w:spacing w:before="120" w:after="120"/>
              <w:ind w:right="-13"/>
              <w:jc w:val="both"/>
              <w:rPr>
                <w:color w:val="000000"/>
                <w:sz w:val="18"/>
                <w:szCs w:val="18"/>
              </w:rPr>
            </w:pPr>
            <w:r w:rsidRPr="005C7ADE">
              <w:rPr>
                <w:color w:val="000000"/>
                <w:sz w:val="18"/>
                <w:szCs w:val="18"/>
              </w:rPr>
              <w:t xml:space="preserve">- Kế hoạch chuyển đổi vị trí công tác. </w:t>
            </w:r>
          </w:p>
          <w:p w:rsidR="00BE3F49" w:rsidRPr="005C7ADE" w:rsidRDefault="00175EA1" w:rsidP="005C7ADE">
            <w:pPr>
              <w:widowControl w:val="0"/>
              <w:spacing w:before="80" w:line="252" w:lineRule="auto"/>
              <w:jc w:val="both"/>
              <w:rPr>
                <w:sz w:val="18"/>
                <w:szCs w:val="18"/>
              </w:rPr>
            </w:pPr>
            <w:r w:rsidRPr="005C7ADE">
              <w:rPr>
                <w:color w:val="000000"/>
                <w:sz w:val="18"/>
                <w:szCs w:val="18"/>
              </w:rPr>
              <w:t>- Báo cáo kết quả thực hiện việc chuyển đổi vị trí công tác.</w:t>
            </w:r>
          </w:p>
        </w:tc>
        <w:tc>
          <w:tcPr>
            <w:tcW w:w="1252" w:type="dxa"/>
            <w:tcBorders>
              <w:top w:val="dotted" w:sz="4"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rPr>
            </w:pPr>
          </w:p>
        </w:tc>
      </w:tr>
      <w:tr w:rsidR="00BE3F49" w:rsidRPr="00B32441" w:rsidTr="009F70DA">
        <w:trPr>
          <w:trHeight w:val="315"/>
          <w:jc w:val="center"/>
        </w:trPr>
        <w:tc>
          <w:tcPr>
            <w:tcW w:w="876" w:type="dxa"/>
            <w:tcBorders>
              <w:top w:val="dotted" w:sz="4" w:space="0" w:color="auto"/>
              <w:left w:val="single" w:sz="8" w:space="0" w:color="auto"/>
              <w:bottom w:val="single" w:sz="8" w:space="0" w:color="auto"/>
              <w:right w:val="single" w:sz="8" w:space="0" w:color="auto"/>
            </w:tcBorders>
            <w:noWrap/>
          </w:tcPr>
          <w:p w:rsidR="00BE3F49" w:rsidRPr="00B32441" w:rsidRDefault="00BE3F49" w:rsidP="00BE3F49">
            <w:pPr>
              <w:widowControl w:val="0"/>
              <w:spacing w:before="80" w:line="252" w:lineRule="auto"/>
              <w:jc w:val="center"/>
              <w:rPr>
                <w:b/>
                <w:i/>
                <w:sz w:val="24"/>
                <w:szCs w:val="24"/>
              </w:rPr>
            </w:pPr>
            <w:r w:rsidRPr="00B32441">
              <w:rPr>
                <w:b/>
                <w:i/>
                <w:sz w:val="24"/>
                <w:szCs w:val="24"/>
              </w:rPr>
              <w:t>4.8</w:t>
            </w:r>
          </w:p>
        </w:tc>
        <w:tc>
          <w:tcPr>
            <w:tcW w:w="4638" w:type="dxa"/>
            <w:tcBorders>
              <w:top w:val="dotted" w:sz="4" w:space="0" w:color="auto"/>
              <w:left w:val="single" w:sz="8" w:space="0" w:color="auto"/>
              <w:bottom w:val="single" w:sz="8" w:space="0" w:color="auto"/>
              <w:right w:val="single" w:sz="8" w:space="0" w:color="auto"/>
            </w:tcBorders>
            <w:noWrap/>
          </w:tcPr>
          <w:p w:rsidR="00BE3F49" w:rsidRPr="00B32441" w:rsidRDefault="00BE3F49" w:rsidP="00BE3F49">
            <w:pPr>
              <w:widowControl w:val="0"/>
              <w:spacing w:before="80" w:line="252" w:lineRule="auto"/>
              <w:jc w:val="both"/>
              <w:rPr>
                <w:b/>
                <w:i/>
                <w:spacing w:val="-4"/>
                <w:sz w:val="24"/>
                <w:szCs w:val="24"/>
              </w:rPr>
            </w:pPr>
            <w:r w:rsidRPr="00B32441">
              <w:rPr>
                <w:b/>
                <w:i/>
                <w:spacing w:val="-4"/>
                <w:sz w:val="24"/>
                <w:szCs w:val="24"/>
              </w:rPr>
              <w:t>Cập nhật kịp thời thông tin cán bộ, công chức, viên chức trên Phần mềm Quản lý cán bộ, công chức</w:t>
            </w:r>
          </w:p>
          <w:p w:rsidR="00BE3F49" w:rsidRPr="007730B3" w:rsidRDefault="00BE3F49" w:rsidP="00BE3F49">
            <w:pPr>
              <w:widowControl w:val="0"/>
              <w:spacing w:before="80" w:line="247" w:lineRule="auto"/>
              <w:jc w:val="both"/>
              <w:rPr>
                <w:spacing w:val="-4"/>
                <w:sz w:val="24"/>
                <w:szCs w:val="24"/>
              </w:rPr>
            </w:pPr>
            <w:r w:rsidRPr="007730B3">
              <w:rPr>
                <w:spacing w:val="-4"/>
                <w:sz w:val="24"/>
                <w:szCs w:val="24"/>
              </w:rPr>
              <w:t>- 100% trường hợp thay đổi thông ti</w:t>
            </w:r>
            <w:r>
              <w:rPr>
                <w:spacing w:val="-4"/>
                <w:sz w:val="24"/>
                <w:szCs w:val="24"/>
              </w:rPr>
              <w:t xml:space="preserve">n được cập nhật trong vòng </w:t>
            </w:r>
            <w:r w:rsidRPr="007730B3">
              <w:rPr>
                <w:spacing w:val="-4"/>
                <w:sz w:val="24"/>
                <w:szCs w:val="24"/>
              </w:rPr>
              <w:t>05 ngày: 1</w:t>
            </w:r>
          </w:p>
          <w:p w:rsidR="00BE3F49" w:rsidRPr="007730B3" w:rsidRDefault="00BE3F49" w:rsidP="00BE3F49">
            <w:pPr>
              <w:widowControl w:val="0"/>
              <w:spacing w:before="80" w:line="247" w:lineRule="auto"/>
              <w:jc w:val="both"/>
              <w:rPr>
                <w:spacing w:val="-4"/>
                <w:sz w:val="24"/>
                <w:szCs w:val="24"/>
              </w:rPr>
            </w:pPr>
            <w:r w:rsidRPr="007730B3">
              <w:rPr>
                <w:spacing w:val="-4"/>
                <w:sz w:val="24"/>
                <w:szCs w:val="24"/>
              </w:rPr>
              <w:t>- Có trường hợp thay đổi thông ti</w:t>
            </w:r>
            <w:r>
              <w:rPr>
                <w:spacing w:val="-4"/>
                <w:sz w:val="24"/>
                <w:szCs w:val="24"/>
              </w:rPr>
              <w:t>n được cập nhật trong vòng từ 06</w:t>
            </w:r>
            <w:r w:rsidRPr="007730B3">
              <w:rPr>
                <w:spacing w:val="-4"/>
                <w:sz w:val="24"/>
                <w:szCs w:val="24"/>
              </w:rPr>
              <w:t xml:space="preserve"> – 10 ngày: 0,5</w:t>
            </w:r>
          </w:p>
          <w:p w:rsidR="00BE3F49" w:rsidRPr="00B32441" w:rsidRDefault="00BE3F49" w:rsidP="00BE3F49">
            <w:pPr>
              <w:widowControl w:val="0"/>
              <w:spacing w:before="80" w:line="252" w:lineRule="auto"/>
              <w:jc w:val="both"/>
              <w:rPr>
                <w:spacing w:val="-4"/>
                <w:sz w:val="24"/>
                <w:szCs w:val="24"/>
              </w:rPr>
            </w:pPr>
            <w:r w:rsidRPr="007730B3">
              <w:rPr>
                <w:spacing w:val="-4"/>
                <w:sz w:val="24"/>
                <w:szCs w:val="24"/>
              </w:rPr>
              <w:t>- Có trường hợp t</w:t>
            </w:r>
            <w:r>
              <w:rPr>
                <w:spacing w:val="-4"/>
                <w:sz w:val="24"/>
                <w:szCs w:val="24"/>
              </w:rPr>
              <w:t>hay đổi thông tin được cập nhật sau 10 ngày</w:t>
            </w:r>
            <w:r w:rsidRPr="007730B3">
              <w:rPr>
                <w:spacing w:val="-4"/>
                <w:sz w:val="24"/>
                <w:szCs w:val="24"/>
              </w:rPr>
              <w:t>: 0</w:t>
            </w:r>
          </w:p>
        </w:tc>
        <w:tc>
          <w:tcPr>
            <w:tcW w:w="1080" w:type="dxa"/>
            <w:tcBorders>
              <w:top w:val="dotted" w:sz="4" w:space="0" w:color="auto"/>
              <w:left w:val="single" w:sz="8" w:space="0" w:color="auto"/>
              <w:bottom w:val="single" w:sz="8" w:space="0" w:color="auto"/>
              <w:right w:val="single" w:sz="8" w:space="0" w:color="auto"/>
            </w:tcBorders>
            <w:noWrap/>
          </w:tcPr>
          <w:p w:rsidR="00BE3F49" w:rsidRPr="00B32441" w:rsidRDefault="00BE3F49" w:rsidP="00BE3F49">
            <w:pPr>
              <w:widowControl w:val="0"/>
              <w:spacing w:before="80" w:line="252" w:lineRule="auto"/>
              <w:jc w:val="center"/>
              <w:rPr>
                <w:b/>
                <w:i/>
                <w:sz w:val="24"/>
                <w:szCs w:val="24"/>
              </w:rPr>
            </w:pPr>
            <w:r w:rsidRPr="00B32441">
              <w:rPr>
                <w:b/>
                <w:i/>
                <w:sz w:val="24"/>
                <w:szCs w:val="24"/>
              </w:rPr>
              <w:t>1</w:t>
            </w:r>
          </w:p>
          <w:p w:rsidR="00BE3F49" w:rsidRPr="00B32441" w:rsidRDefault="00BE3F49" w:rsidP="00BE3F49">
            <w:pPr>
              <w:widowControl w:val="0"/>
              <w:spacing w:before="80" w:line="252" w:lineRule="auto"/>
              <w:jc w:val="center"/>
              <w:rPr>
                <w:i/>
                <w:sz w:val="24"/>
                <w:szCs w:val="24"/>
              </w:rPr>
            </w:pPr>
          </w:p>
        </w:tc>
        <w:tc>
          <w:tcPr>
            <w:tcW w:w="900" w:type="dxa"/>
            <w:tcBorders>
              <w:top w:val="dotted" w:sz="4" w:space="0" w:color="auto"/>
              <w:left w:val="single" w:sz="8" w:space="0" w:color="auto"/>
              <w:bottom w:val="single" w:sz="8" w:space="0" w:color="auto"/>
              <w:right w:val="single" w:sz="8" w:space="0" w:color="auto"/>
            </w:tcBorders>
            <w:noWrap/>
          </w:tcPr>
          <w:p w:rsidR="00BE3F49" w:rsidRPr="00B32441" w:rsidRDefault="00BE3F49" w:rsidP="00BE3F49">
            <w:pPr>
              <w:widowControl w:val="0"/>
              <w:spacing w:before="80" w:line="252" w:lineRule="auto"/>
              <w:rPr>
                <w:sz w:val="24"/>
                <w:szCs w:val="24"/>
              </w:rPr>
            </w:pPr>
          </w:p>
        </w:tc>
        <w:tc>
          <w:tcPr>
            <w:tcW w:w="2183" w:type="dxa"/>
            <w:tcBorders>
              <w:top w:val="dotted" w:sz="4" w:space="0" w:color="auto"/>
              <w:left w:val="single" w:sz="8" w:space="0" w:color="auto"/>
              <w:bottom w:val="single" w:sz="8" w:space="0" w:color="auto"/>
              <w:right w:val="single" w:sz="8" w:space="0" w:color="auto"/>
            </w:tcBorders>
            <w:noWrap/>
          </w:tcPr>
          <w:p w:rsidR="00175EA1" w:rsidRPr="005C7ADE" w:rsidRDefault="00175EA1" w:rsidP="005C7ADE">
            <w:pPr>
              <w:widowControl w:val="0"/>
              <w:spacing w:before="120" w:after="120"/>
              <w:ind w:right="-13"/>
              <w:jc w:val="both"/>
              <w:rPr>
                <w:color w:val="000000"/>
                <w:sz w:val="18"/>
                <w:szCs w:val="18"/>
              </w:rPr>
            </w:pPr>
            <w:r w:rsidRPr="005C7ADE">
              <w:rPr>
                <w:color w:val="000000"/>
                <w:sz w:val="18"/>
                <w:szCs w:val="18"/>
              </w:rPr>
              <w:t>- Cơ quan tổng hợp, báo cáo</w:t>
            </w:r>
          </w:p>
          <w:p w:rsidR="00BE3F49" w:rsidRPr="005C7ADE" w:rsidRDefault="00175EA1" w:rsidP="005C7ADE">
            <w:pPr>
              <w:widowControl w:val="0"/>
              <w:spacing w:before="80" w:line="252" w:lineRule="auto"/>
              <w:jc w:val="both"/>
              <w:rPr>
                <w:sz w:val="18"/>
                <w:szCs w:val="18"/>
              </w:rPr>
            </w:pPr>
            <w:r w:rsidRPr="005C7ADE">
              <w:rPr>
                <w:color w:val="000000"/>
                <w:sz w:val="18"/>
                <w:szCs w:val="18"/>
              </w:rPr>
              <w:t>- Kiểm tra trên Phần mềm Quản lý cán bộ, công chức</w:t>
            </w:r>
          </w:p>
        </w:tc>
        <w:tc>
          <w:tcPr>
            <w:tcW w:w="1252" w:type="dxa"/>
            <w:tcBorders>
              <w:top w:val="dotted" w:sz="4" w:space="0" w:color="auto"/>
              <w:left w:val="single" w:sz="8" w:space="0" w:color="auto"/>
              <w:bottom w:val="single" w:sz="8" w:space="0" w:color="auto"/>
              <w:right w:val="single" w:sz="8" w:space="0" w:color="auto"/>
            </w:tcBorders>
            <w:noWrap/>
          </w:tcPr>
          <w:p w:rsidR="00BE3F49" w:rsidRPr="00B32441" w:rsidRDefault="00BE3F49" w:rsidP="00BE3F49">
            <w:pPr>
              <w:widowControl w:val="0"/>
              <w:spacing w:before="80" w:line="252" w:lineRule="auto"/>
              <w:jc w:val="center"/>
              <w:rPr>
                <w:sz w:val="24"/>
                <w:szCs w:val="24"/>
              </w:rPr>
            </w:pPr>
          </w:p>
        </w:tc>
      </w:tr>
      <w:tr w:rsidR="00BE3F49" w:rsidRPr="00B32441" w:rsidTr="009F70DA">
        <w:trPr>
          <w:trHeight w:val="315"/>
          <w:jc w:val="center"/>
        </w:trPr>
        <w:tc>
          <w:tcPr>
            <w:tcW w:w="876" w:type="dxa"/>
            <w:tcBorders>
              <w:top w:val="single" w:sz="8"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ind w:left="-84" w:right="-84"/>
              <w:jc w:val="center"/>
              <w:rPr>
                <w:b/>
                <w:sz w:val="24"/>
                <w:szCs w:val="24"/>
              </w:rPr>
            </w:pPr>
            <w:r w:rsidRPr="00B32441">
              <w:rPr>
                <w:b/>
                <w:sz w:val="24"/>
                <w:szCs w:val="24"/>
              </w:rPr>
              <w:t>5</w:t>
            </w:r>
          </w:p>
        </w:tc>
        <w:tc>
          <w:tcPr>
            <w:tcW w:w="4638" w:type="dxa"/>
            <w:tcBorders>
              <w:top w:val="single" w:sz="8"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ind w:right="-61"/>
              <w:rPr>
                <w:b/>
                <w:sz w:val="24"/>
                <w:szCs w:val="24"/>
              </w:rPr>
            </w:pPr>
            <w:r w:rsidRPr="00B32441">
              <w:rPr>
                <w:b/>
                <w:sz w:val="24"/>
                <w:szCs w:val="24"/>
              </w:rPr>
              <w:t>Cải cách tài chính công</w:t>
            </w:r>
          </w:p>
        </w:tc>
        <w:tc>
          <w:tcPr>
            <w:tcW w:w="1080" w:type="dxa"/>
            <w:tcBorders>
              <w:top w:val="single" w:sz="8" w:space="0" w:color="auto"/>
              <w:left w:val="single" w:sz="8" w:space="0" w:color="auto"/>
              <w:bottom w:val="dotted" w:sz="4" w:space="0" w:color="auto"/>
              <w:right w:val="single" w:sz="8" w:space="0" w:color="auto"/>
            </w:tcBorders>
            <w:noWrap/>
            <w:vAlign w:val="center"/>
          </w:tcPr>
          <w:p w:rsidR="00BE3F49" w:rsidRPr="00B32441" w:rsidRDefault="00BE3F49" w:rsidP="00BE3F49">
            <w:pPr>
              <w:widowControl w:val="0"/>
              <w:spacing w:before="80" w:line="252" w:lineRule="auto"/>
              <w:jc w:val="center"/>
              <w:rPr>
                <w:b/>
                <w:bCs/>
                <w:sz w:val="24"/>
                <w:szCs w:val="24"/>
              </w:rPr>
            </w:pPr>
            <w:r>
              <w:rPr>
                <w:b/>
                <w:bCs/>
                <w:sz w:val="24"/>
                <w:szCs w:val="24"/>
              </w:rPr>
              <w:t>11</w:t>
            </w:r>
          </w:p>
        </w:tc>
        <w:tc>
          <w:tcPr>
            <w:tcW w:w="900" w:type="dxa"/>
            <w:tcBorders>
              <w:top w:val="single" w:sz="8"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rPr>
            </w:pPr>
          </w:p>
        </w:tc>
        <w:tc>
          <w:tcPr>
            <w:tcW w:w="2183" w:type="dxa"/>
            <w:tcBorders>
              <w:top w:val="single" w:sz="8" w:space="0" w:color="auto"/>
              <w:left w:val="single" w:sz="8" w:space="0" w:color="auto"/>
              <w:bottom w:val="dotted" w:sz="4" w:space="0" w:color="auto"/>
              <w:right w:val="single" w:sz="8" w:space="0" w:color="auto"/>
            </w:tcBorders>
            <w:noWrap/>
          </w:tcPr>
          <w:p w:rsidR="00BE3F49" w:rsidRPr="00CD2D2E" w:rsidRDefault="00BE3F49" w:rsidP="00BE3F49">
            <w:pPr>
              <w:widowControl w:val="0"/>
              <w:spacing w:before="80" w:line="252" w:lineRule="auto"/>
              <w:rPr>
                <w:sz w:val="18"/>
                <w:szCs w:val="18"/>
              </w:rPr>
            </w:pPr>
          </w:p>
        </w:tc>
        <w:tc>
          <w:tcPr>
            <w:tcW w:w="1252" w:type="dxa"/>
            <w:tcBorders>
              <w:top w:val="single" w:sz="8" w:space="0" w:color="auto"/>
              <w:left w:val="single" w:sz="8" w:space="0" w:color="auto"/>
              <w:bottom w:val="dotted" w:sz="4" w:space="0" w:color="auto"/>
              <w:right w:val="single" w:sz="8" w:space="0" w:color="auto"/>
            </w:tcBorders>
            <w:noWrap/>
          </w:tcPr>
          <w:p w:rsidR="00BE3F49" w:rsidRPr="00B32441" w:rsidRDefault="00BE3F49" w:rsidP="00BE3F49">
            <w:pPr>
              <w:widowControl w:val="0"/>
              <w:spacing w:before="80" w:line="252" w:lineRule="auto"/>
              <w:rPr>
                <w:sz w:val="24"/>
                <w:szCs w:val="24"/>
              </w:rPr>
            </w:pPr>
          </w:p>
        </w:tc>
      </w:tr>
      <w:tr w:rsidR="00175EA1" w:rsidRPr="00B32441" w:rsidTr="005C7ADE">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jc w:val="center"/>
              <w:rPr>
                <w:b/>
                <w:i/>
                <w:sz w:val="24"/>
                <w:szCs w:val="24"/>
              </w:rPr>
            </w:pPr>
            <w:r w:rsidRPr="00B32441">
              <w:rPr>
                <w:b/>
                <w:i/>
                <w:sz w:val="24"/>
                <w:szCs w:val="24"/>
              </w:rPr>
              <w:t>5.1</w:t>
            </w:r>
          </w:p>
        </w:tc>
        <w:tc>
          <w:tcPr>
            <w:tcW w:w="4638" w:type="dxa"/>
            <w:tcBorders>
              <w:top w:val="dotted" w:sz="4" w:space="0" w:color="auto"/>
              <w:left w:val="single" w:sz="8" w:space="0" w:color="auto"/>
              <w:bottom w:val="dotted" w:sz="4" w:space="0" w:color="auto"/>
              <w:right w:val="single" w:sz="8" w:space="0" w:color="auto"/>
            </w:tcBorders>
            <w:noWrap/>
          </w:tcPr>
          <w:p w:rsidR="00175EA1" w:rsidRPr="00444DD6" w:rsidRDefault="00175EA1" w:rsidP="00175EA1">
            <w:pPr>
              <w:widowControl w:val="0"/>
              <w:spacing w:before="80" w:line="252" w:lineRule="auto"/>
              <w:jc w:val="both"/>
              <w:rPr>
                <w:b/>
                <w:i/>
                <w:color w:val="000000" w:themeColor="text1"/>
                <w:sz w:val="24"/>
                <w:szCs w:val="24"/>
              </w:rPr>
            </w:pPr>
            <w:r w:rsidRPr="00444DD6">
              <w:rPr>
                <w:b/>
                <w:i/>
                <w:color w:val="000000" w:themeColor="text1"/>
                <w:sz w:val="24"/>
                <w:szCs w:val="24"/>
              </w:rPr>
              <w:t>Chấp hành quy định pháp luật về quản lý, sử dụng ngân sách</w:t>
            </w:r>
          </w:p>
          <w:p w:rsidR="00175EA1" w:rsidRPr="00444DD6" w:rsidRDefault="00175EA1" w:rsidP="00175EA1">
            <w:pPr>
              <w:widowControl w:val="0"/>
              <w:spacing w:before="80" w:line="252" w:lineRule="auto"/>
              <w:jc w:val="both"/>
              <w:rPr>
                <w:bCs/>
                <w:color w:val="000000" w:themeColor="text1"/>
                <w:sz w:val="24"/>
                <w:szCs w:val="24"/>
              </w:rPr>
            </w:pPr>
            <w:r w:rsidRPr="00444DD6">
              <w:rPr>
                <w:bCs/>
                <w:color w:val="000000" w:themeColor="text1"/>
                <w:sz w:val="24"/>
                <w:szCs w:val="24"/>
              </w:rPr>
              <w:t>- Thực hiện nộp báo cáo quyết toán đúng biểu mẫu và thời hạn quy định : 0,5</w:t>
            </w:r>
          </w:p>
          <w:p w:rsidR="00175EA1" w:rsidRPr="00444DD6" w:rsidRDefault="00175EA1" w:rsidP="00175EA1">
            <w:pPr>
              <w:widowControl w:val="0"/>
              <w:spacing w:before="80" w:line="252" w:lineRule="auto"/>
              <w:jc w:val="both"/>
              <w:rPr>
                <w:bCs/>
                <w:color w:val="000000" w:themeColor="text1"/>
                <w:sz w:val="24"/>
                <w:szCs w:val="24"/>
              </w:rPr>
            </w:pPr>
            <w:r w:rsidRPr="00444DD6">
              <w:rPr>
                <w:bCs/>
                <w:color w:val="000000" w:themeColor="text1"/>
                <w:sz w:val="24"/>
                <w:szCs w:val="24"/>
              </w:rPr>
              <w:t>- Thực hiện công khai ngân sách đầy đủ: 0,5</w:t>
            </w:r>
          </w:p>
          <w:p w:rsidR="00175EA1" w:rsidRPr="00444DD6" w:rsidRDefault="00175EA1" w:rsidP="00175EA1">
            <w:pPr>
              <w:widowControl w:val="0"/>
              <w:spacing w:before="80" w:line="252" w:lineRule="auto"/>
              <w:jc w:val="both"/>
              <w:rPr>
                <w:color w:val="000000" w:themeColor="text1"/>
                <w:sz w:val="24"/>
                <w:szCs w:val="24"/>
              </w:rPr>
            </w:pPr>
            <w:r w:rsidRPr="00444DD6">
              <w:rPr>
                <w:color w:val="000000" w:themeColor="text1"/>
                <w:sz w:val="24"/>
                <w:szCs w:val="24"/>
              </w:rPr>
              <w:t xml:space="preserve">- Chấp hành đúng các quy định về </w:t>
            </w:r>
            <w:r w:rsidRPr="00444DD6">
              <w:rPr>
                <w:color w:val="000000" w:themeColor="text1"/>
                <w:sz w:val="24"/>
                <w:szCs w:val="24"/>
                <w:lang w:val="vi-VN"/>
              </w:rPr>
              <w:t>quản lý</w:t>
            </w:r>
            <w:r w:rsidRPr="00444DD6">
              <w:rPr>
                <w:color w:val="000000" w:themeColor="text1"/>
                <w:sz w:val="24"/>
                <w:szCs w:val="24"/>
              </w:rPr>
              <w:t xml:space="preserve"> ngân sách: 1</w:t>
            </w:r>
          </w:p>
          <w:p w:rsidR="00175EA1" w:rsidRPr="00B32441" w:rsidRDefault="00175EA1" w:rsidP="00175EA1">
            <w:pPr>
              <w:widowControl w:val="0"/>
              <w:spacing w:before="80" w:line="252" w:lineRule="auto"/>
              <w:jc w:val="both"/>
              <w:rPr>
                <w:sz w:val="24"/>
                <w:szCs w:val="24"/>
              </w:rPr>
            </w:pPr>
            <w:r w:rsidRPr="00444DD6">
              <w:rPr>
                <w:color w:val="000000" w:themeColor="text1"/>
                <w:sz w:val="24"/>
                <w:szCs w:val="24"/>
              </w:rPr>
              <w:t>(</w:t>
            </w:r>
            <w:r w:rsidRPr="00444DD6">
              <w:rPr>
                <w:i/>
                <w:color w:val="000000" w:themeColor="text1"/>
                <w:sz w:val="24"/>
                <w:szCs w:val="24"/>
              </w:rPr>
              <w:t>Không thực hiện đúng quy định về quản lý ngân sách bị cơ quan có thẩm quyền xử lý thì nội dung này 0 điểm)</w:t>
            </w:r>
          </w:p>
        </w:tc>
        <w:tc>
          <w:tcPr>
            <w:tcW w:w="1080"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jc w:val="center"/>
              <w:rPr>
                <w:b/>
                <w:bCs/>
                <w:i/>
                <w:sz w:val="24"/>
                <w:szCs w:val="24"/>
              </w:rPr>
            </w:pPr>
            <w:r w:rsidRPr="00B32441">
              <w:rPr>
                <w:b/>
                <w:bCs/>
                <w:i/>
                <w:sz w:val="24"/>
                <w:szCs w:val="24"/>
              </w:rPr>
              <w:t>2</w:t>
            </w:r>
          </w:p>
          <w:p w:rsidR="00175EA1" w:rsidRPr="00B32441" w:rsidRDefault="00175EA1" w:rsidP="00175EA1">
            <w:pPr>
              <w:widowControl w:val="0"/>
              <w:spacing w:before="80" w:line="252" w:lineRule="auto"/>
              <w:jc w:val="center"/>
              <w:rPr>
                <w:bCs/>
                <w:i/>
                <w:sz w:val="24"/>
                <w:szCs w:val="24"/>
              </w:rPr>
            </w:pPr>
          </w:p>
          <w:p w:rsidR="00175EA1" w:rsidRPr="00B32441" w:rsidRDefault="00175EA1" w:rsidP="00175EA1">
            <w:pPr>
              <w:widowControl w:val="0"/>
              <w:spacing w:before="80" w:line="252" w:lineRule="auto"/>
              <w:jc w:val="center"/>
              <w:rPr>
                <w:bCs/>
                <w:i/>
                <w:sz w:val="24"/>
                <w:szCs w:val="24"/>
              </w:rPr>
            </w:pPr>
          </w:p>
          <w:p w:rsidR="00175EA1" w:rsidRPr="00B32441" w:rsidRDefault="00175EA1" w:rsidP="00175EA1">
            <w:pPr>
              <w:widowControl w:val="0"/>
              <w:spacing w:before="80" w:line="252" w:lineRule="auto"/>
              <w:jc w:val="center"/>
              <w:rPr>
                <w:bCs/>
                <w:i/>
                <w:sz w:val="24"/>
                <w:szCs w:val="24"/>
              </w:rPr>
            </w:pPr>
          </w:p>
        </w:tc>
        <w:tc>
          <w:tcPr>
            <w:tcW w:w="900"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rPr>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5C7ADE" w:rsidRDefault="005C7ADE" w:rsidP="005C7ADE">
            <w:pPr>
              <w:widowControl w:val="0"/>
              <w:ind w:right="-13"/>
              <w:jc w:val="both"/>
              <w:rPr>
                <w:bCs/>
                <w:color w:val="000000"/>
                <w:sz w:val="18"/>
                <w:szCs w:val="18"/>
              </w:rPr>
            </w:pPr>
          </w:p>
          <w:p w:rsidR="00175EA1" w:rsidRPr="00175EA1" w:rsidRDefault="00175EA1" w:rsidP="005C7ADE">
            <w:pPr>
              <w:widowControl w:val="0"/>
              <w:ind w:right="-13"/>
              <w:jc w:val="both"/>
              <w:rPr>
                <w:bCs/>
                <w:color w:val="000000"/>
                <w:sz w:val="18"/>
                <w:szCs w:val="18"/>
              </w:rPr>
            </w:pPr>
            <w:r w:rsidRPr="00175EA1">
              <w:rPr>
                <w:bCs/>
                <w:color w:val="000000"/>
                <w:sz w:val="18"/>
                <w:szCs w:val="18"/>
              </w:rPr>
              <w:t>Tài liệu kiểm chứng:</w:t>
            </w:r>
          </w:p>
          <w:p w:rsidR="00175EA1" w:rsidRPr="00175EA1" w:rsidRDefault="00175EA1" w:rsidP="005C7ADE">
            <w:pPr>
              <w:widowControl w:val="0"/>
              <w:ind w:right="-13"/>
              <w:jc w:val="both"/>
              <w:rPr>
                <w:bCs/>
                <w:color w:val="000000"/>
                <w:sz w:val="18"/>
                <w:szCs w:val="18"/>
              </w:rPr>
            </w:pPr>
            <w:r w:rsidRPr="00175EA1">
              <w:rPr>
                <w:bCs/>
                <w:color w:val="000000"/>
                <w:sz w:val="18"/>
                <w:szCs w:val="18"/>
              </w:rPr>
              <w:t>- Quyết định công khai ngân sách của cơ quan, đơn vị</w:t>
            </w:r>
          </w:p>
          <w:p w:rsidR="00175EA1" w:rsidRPr="00175EA1" w:rsidRDefault="00175EA1" w:rsidP="005C7ADE">
            <w:pPr>
              <w:widowControl w:val="0"/>
              <w:ind w:right="-13"/>
              <w:jc w:val="both"/>
              <w:rPr>
                <w:bCs/>
                <w:color w:val="000000"/>
                <w:sz w:val="18"/>
                <w:szCs w:val="18"/>
              </w:rPr>
            </w:pPr>
            <w:r w:rsidRPr="00175EA1">
              <w:rPr>
                <w:bCs/>
                <w:color w:val="000000"/>
                <w:sz w:val="18"/>
                <w:szCs w:val="18"/>
              </w:rPr>
              <w:t>- Đường dẫn đến các Quyết định công khai ngân sách trên Cổng/Trang thông tin điện tử của cơ quan, đơn vị</w:t>
            </w:r>
          </w:p>
          <w:p w:rsidR="00175EA1" w:rsidRPr="00175EA1" w:rsidRDefault="00175EA1" w:rsidP="005C7ADE">
            <w:pPr>
              <w:widowControl w:val="0"/>
              <w:spacing w:before="80" w:line="252" w:lineRule="auto"/>
              <w:jc w:val="both"/>
              <w:rPr>
                <w:sz w:val="18"/>
                <w:szCs w:val="18"/>
              </w:rPr>
            </w:pPr>
            <w:r w:rsidRPr="00175EA1">
              <w:rPr>
                <w:bCs/>
                <w:color w:val="000000"/>
                <w:sz w:val="18"/>
                <w:szCs w:val="18"/>
              </w:rPr>
              <w:t>- Kết quả thanh tra, kiểm tra việc quản lý ngân sách của năm trước liền kề</w:t>
            </w:r>
          </w:p>
        </w:tc>
        <w:tc>
          <w:tcPr>
            <w:tcW w:w="1252"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jc w:val="center"/>
              <w:rPr>
                <w:sz w:val="24"/>
                <w:szCs w:val="24"/>
              </w:rPr>
            </w:pPr>
            <w:r w:rsidRPr="00B32441">
              <w:rPr>
                <w:bCs/>
                <w:i/>
                <w:sz w:val="20"/>
                <w:szCs w:val="20"/>
                <w:lang w:val="vi-VN"/>
              </w:rPr>
              <w:t>Điểm mục này là tổng điểm các tiêu chí thành phần</w:t>
            </w:r>
          </w:p>
        </w:tc>
      </w:tr>
      <w:tr w:rsidR="00175EA1" w:rsidRPr="00164990"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jc w:val="center"/>
              <w:rPr>
                <w:b/>
                <w:i/>
                <w:sz w:val="24"/>
                <w:szCs w:val="24"/>
              </w:rPr>
            </w:pPr>
            <w:r w:rsidRPr="00B32441">
              <w:rPr>
                <w:b/>
                <w:i/>
                <w:sz w:val="24"/>
                <w:szCs w:val="24"/>
              </w:rPr>
              <w:t>5.2</w:t>
            </w:r>
          </w:p>
        </w:tc>
        <w:tc>
          <w:tcPr>
            <w:tcW w:w="4638"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jc w:val="both"/>
              <w:rPr>
                <w:b/>
                <w:i/>
                <w:sz w:val="24"/>
                <w:szCs w:val="24"/>
              </w:rPr>
            </w:pPr>
            <w:r w:rsidRPr="00B32441">
              <w:rPr>
                <w:b/>
                <w:i/>
                <w:sz w:val="24"/>
                <w:szCs w:val="24"/>
              </w:rPr>
              <w:t>Thực hiện</w:t>
            </w:r>
            <w:r w:rsidRPr="00B32441">
              <w:rPr>
                <w:b/>
                <w:i/>
                <w:sz w:val="24"/>
                <w:szCs w:val="24"/>
                <w:lang w:val="vi-VN"/>
              </w:rPr>
              <w:t xml:space="preserve"> đánh giá mức độ hoàn thành nhiệm vụ để làm căn cứ chi trả thu nhập</w:t>
            </w:r>
            <w:r w:rsidRPr="00B32441">
              <w:rPr>
                <w:b/>
                <w:i/>
                <w:sz w:val="24"/>
                <w:szCs w:val="24"/>
              </w:rPr>
              <w:t xml:space="preserve"> theo tiêu chí đã quy định</w:t>
            </w:r>
          </w:p>
          <w:p w:rsidR="00175EA1" w:rsidRPr="00B32441" w:rsidRDefault="00175EA1" w:rsidP="00175EA1">
            <w:pPr>
              <w:widowControl w:val="0"/>
              <w:spacing w:before="80" w:line="252" w:lineRule="auto"/>
              <w:jc w:val="both"/>
              <w:rPr>
                <w:sz w:val="24"/>
                <w:szCs w:val="24"/>
              </w:rPr>
            </w:pPr>
            <w:r w:rsidRPr="00B32441">
              <w:rPr>
                <w:sz w:val="24"/>
                <w:szCs w:val="24"/>
                <w:lang w:val="vi-VN"/>
              </w:rPr>
              <w:t xml:space="preserve">- Đã thực hiện đối với </w:t>
            </w:r>
            <w:r>
              <w:rPr>
                <w:sz w:val="24"/>
                <w:szCs w:val="24"/>
                <w:lang w:val="vi-VN"/>
              </w:rPr>
              <w:t>10</w:t>
            </w:r>
            <w:r w:rsidRPr="00B32441">
              <w:rPr>
                <w:sz w:val="24"/>
                <w:szCs w:val="24"/>
                <w:lang w:val="vi-VN"/>
              </w:rPr>
              <w:t>0% vị trí việc làm trở lên</w:t>
            </w:r>
            <w:r w:rsidRPr="00B32441">
              <w:rPr>
                <w:sz w:val="24"/>
                <w:szCs w:val="24"/>
              </w:rPr>
              <w:t xml:space="preserve">: </w:t>
            </w:r>
            <w:r>
              <w:rPr>
                <w:sz w:val="24"/>
                <w:szCs w:val="24"/>
              </w:rPr>
              <w:t>2</w:t>
            </w:r>
          </w:p>
          <w:p w:rsidR="00175EA1" w:rsidRPr="00B32441" w:rsidRDefault="00175EA1" w:rsidP="00175EA1">
            <w:pPr>
              <w:widowControl w:val="0"/>
              <w:spacing w:before="80" w:line="252" w:lineRule="auto"/>
              <w:jc w:val="both"/>
              <w:rPr>
                <w:sz w:val="24"/>
                <w:szCs w:val="26"/>
              </w:rPr>
            </w:pPr>
            <w:r w:rsidRPr="00B32441">
              <w:rPr>
                <w:sz w:val="24"/>
                <w:szCs w:val="24"/>
              </w:rPr>
              <w:t>- T</w:t>
            </w:r>
            <w:r w:rsidRPr="00B32441">
              <w:rPr>
                <w:sz w:val="24"/>
                <w:szCs w:val="26"/>
              </w:rPr>
              <w:t xml:space="preserve">ừ </w:t>
            </w:r>
            <w:r>
              <w:rPr>
                <w:sz w:val="24"/>
                <w:szCs w:val="26"/>
                <w:lang w:val="vi-VN"/>
              </w:rPr>
              <w:t>9</w:t>
            </w:r>
            <w:r w:rsidRPr="00B32441">
              <w:rPr>
                <w:sz w:val="24"/>
                <w:szCs w:val="26"/>
              </w:rPr>
              <w:t xml:space="preserve">0% - dưới </w:t>
            </w:r>
            <w:r>
              <w:rPr>
                <w:sz w:val="24"/>
                <w:szCs w:val="26"/>
                <w:lang w:val="vi-VN"/>
              </w:rPr>
              <w:t>10</w:t>
            </w:r>
            <w:r w:rsidRPr="00B32441">
              <w:rPr>
                <w:sz w:val="24"/>
                <w:szCs w:val="26"/>
              </w:rPr>
              <w:t xml:space="preserve">0%: </w:t>
            </w:r>
            <w:r>
              <w:rPr>
                <w:sz w:val="24"/>
                <w:szCs w:val="26"/>
              </w:rPr>
              <w:t>1</w:t>
            </w:r>
          </w:p>
          <w:p w:rsidR="00175EA1" w:rsidRPr="00B32441" w:rsidRDefault="00175EA1" w:rsidP="00175EA1">
            <w:pPr>
              <w:widowControl w:val="0"/>
              <w:spacing w:before="80" w:line="252" w:lineRule="auto"/>
              <w:jc w:val="both"/>
              <w:rPr>
                <w:spacing w:val="-4"/>
                <w:sz w:val="24"/>
                <w:szCs w:val="24"/>
              </w:rPr>
            </w:pPr>
            <w:r w:rsidRPr="00B32441">
              <w:rPr>
                <w:sz w:val="24"/>
                <w:szCs w:val="26"/>
              </w:rPr>
              <w:lastRenderedPageBreak/>
              <w:t xml:space="preserve">- Từ </w:t>
            </w:r>
            <w:r>
              <w:rPr>
                <w:sz w:val="24"/>
                <w:szCs w:val="26"/>
                <w:lang w:val="vi-VN"/>
              </w:rPr>
              <w:t>8</w:t>
            </w:r>
            <w:r w:rsidRPr="00B32441">
              <w:rPr>
                <w:sz w:val="24"/>
                <w:szCs w:val="26"/>
              </w:rPr>
              <w:t xml:space="preserve">0% - dưới </w:t>
            </w:r>
            <w:r>
              <w:rPr>
                <w:sz w:val="24"/>
                <w:szCs w:val="26"/>
                <w:lang w:val="vi-VN"/>
              </w:rPr>
              <w:t>9</w:t>
            </w:r>
            <w:r w:rsidRPr="00B32441">
              <w:rPr>
                <w:sz w:val="24"/>
                <w:szCs w:val="26"/>
              </w:rPr>
              <w:t xml:space="preserve">0%: </w:t>
            </w:r>
            <w:r>
              <w:rPr>
                <w:sz w:val="24"/>
                <w:szCs w:val="26"/>
              </w:rPr>
              <w:t>0,5</w:t>
            </w:r>
          </w:p>
          <w:p w:rsidR="00175EA1" w:rsidRPr="00B32441" w:rsidRDefault="00175EA1" w:rsidP="00175EA1">
            <w:pPr>
              <w:widowControl w:val="0"/>
              <w:spacing w:before="80" w:line="252" w:lineRule="auto"/>
              <w:jc w:val="both"/>
              <w:rPr>
                <w:sz w:val="24"/>
                <w:szCs w:val="24"/>
              </w:rPr>
            </w:pPr>
            <w:r w:rsidRPr="00B32441">
              <w:rPr>
                <w:sz w:val="24"/>
                <w:szCs w:val="24"/>
              </w:rPr>
              <w:t xml:space="preserve">- Thực hiện dưới </w:t>
            </w:r>
            <w:r>
              <w:rPr>
                <w:sz w:val="24"/>
                <w:szCs w:val="24"/>
                <w:lang w:val="vi-VN"/>
              </w:rPr>
              <w:t>8</w:t>
            </w:r>
            <w:r w:rsidRPr="00B32441">
              <w:rPr>
                <w:sz w:val="24"/>
                <w:szCs w:val="24"/>
              </w:rPr>
              <w:t>0%: 0</w:t>
            </w:r>
          </w:p>
        </w:tc>
        <w:tc>
          <w:tcPr>
            <w:tcW w:w="1080"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jc w:val="center"/>
              <w:rPr>
                <w:b/>
                <w:bCs/>
                <w:i/>
                <w:sz w:val="24"/>
                <w:szCs w:val="24"/>
              </w:rPr>
            </w:pPr>
            <w:r>
              <w:rPr>
                <w:b/>
                <w:bCs/>
                <w:i/>
                <w:sz w:val="24"/>
                <w:szCs w:val="24"/>
              </w:rPr>
              <w:lastRenderedPageBreak/>
              <w:t>2</w:t>
            </w:r>
          </w:p>
          <w:p w:rsidR="00175EA1" w:rsidRPr="00B32441" w:rsidRDefault="00175EA1" w:rsidP="00175EA1">
            <w:pPr>
              <w:widowControl w:val="0"/>
              <w:spacing w:before="80" w:line="252" w:lineRule="auto"/>
              <w:jc w:val="center"/>
              <w:rPr>
                <w:bCs/>
                <w:i/>
                <w:sz w:val="24"/>
                <w:szCs w:val="24"/>
              </w:rPr>
            </w:pPr>
          </w:p>
        </w:tc>
        <w:tc>
          <w:tcPr>
            <w:tcW w:w="900"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rPr>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5C7ADE" w:rsidRDefault="005C7ADE" w:rsidP="005C7ADE">
            <w:pPr>
              <w:widowControl w:val="0"/>
              <w:spacing w:after="120"/>
              <w:jc w:val="both"/>
              <w:rPr>
                <w:color w:val="000000"/>
                <w:sz w:val="18"/>
                <w:szCs w:val="18"/>
              </w:rPr>
            </w:pPr>
          </w:p>
          <w:p w:rsidR="00175EA1" w:rsidRDefault="00175EA1" w:rsidP="005C7ADE">
            <w:pPr>
              <w:widowControl w:val="0"/>
              <w:spacing w:after="120"/>
              <w:jc w:val="both"/>
              <w:rPr>
                <w:color w:val="000000"/>
                <w:sz w:val="18"/>
                <w:szCs w:val="18"/>
                <w:lang w:val="vi-VN"/>
              </w:rPr>
            </w:pPr>
            <w:r>
              <w:rPr>
                <w:color w:val="000000"/>
                <w:sz w:val="18"/>
                <w:szCs w:val="18"/>
                <w:lang w:val="vi-VN"/>
              </w:rPr>
              <w:t xml:space="preserve">- </w:t>
            </w:r>
            <w:r w:rsidRPr="00175EA1">
              <w:rPr>
                <w:color w:val="000000"/>
                <w:sz w:val="18"/>
                <w:szCs w:val="18"/>
              </w:rPr>
              <w:t>Quy chế chi tiêu nội bộ hoặc Quy chế thi đua, khen thưởng</w:t>
            </w:r>
            <w:r>
              <w:rPr>
                <w:color w:val="000000"/>
                <w:sz w:val="18"/>
                <w:szCs w:val="18"/>
                <w:lang w:val="vi-VN"/>
              </w:rPr>
              <w:t>.</w:t>
            </w:r>
          </w:p>
          <w:p w:rsidR="00175EA1" w:rsidRPr="00175EA1" w:rsidRDefault="00175EA1" w:rsidP="005C7ADE">
            <w:pPr>
              <w:widowControl w:val="0"/>
              <w:spacing w:after="120"/>
              <w:jc w:val="both"/>
              <w:rPr>
                <w:color w:val="000000"/>
                <w:sz w:val="18"/>
                <w:szCs w:val="18"/>
                <w:lang w:val="vi-VN"/>
              </w:rPr>
            </w:pPr>
            <w:r>
              <w:rPr>
                <w:color w:val="000000"/>
                <w:sz w:val="18"/>
                <w:szCs w:val="18"/>
                <w:lang w:val="vi-VN"/>
              </w:rPr>
              <w:t>- Giải trình kết quả triển khai của cơ quan, đơn vị. Trong đó, nêu rõ số lượng, tỷ lệ vị trí việc làm đã thực hiện</w:t>
            </w:r>
          </w:p>
          <w:p w:rsidR="00175EA1" w:rsidRPr="00164990" w:rsidRDefault="00175EA1" w:rsidP="005C7ADE">
            <w:pPr>
              <w:widowControl w:val="0"/>
              <w:spacing w:before="80" w:line="252" w:lineRule="auto"/>
              <w:jc w:val="both"/>
              <w:rPr>
                <w:sz w:val="18"/>
                <w:szCs w:val="18"/>
                <w:lang w:val="vi-VN"/>
              </w:rPr>
            </w:pPr>
          </w:p>
        </w:tc>
        <w:tc>
          <w:tcPr>
            <w:tcW w:w="1252" w:type="dxa"/>
            <w:tcBorders>
              <w:top w:val="dotted" w:sz="4" w:space="0" w:color="auto"/>
              <w:left w:val="single" w:sz="8" w:space="0" w:color="auto"/>
              <w:bottom w:val="dotted" w:sz="4" w:space="0" w:color="auto"/>
              <w:right w:val="single" w:sz="8" w:space="0" w:color="auto"/>
            </w:tcBorders>
            <w:noWrap/>
            <w:vAlign w:val="center"/>
          </w:tcPr>
          <w:p w:rsidR="00175EA1" w:rsidRPr="00164990" w:rsidRDefault="00175EA1" w:rsidP="00175EA1">
            <w:pPr>
              <w:widowControl w:val="0"/>
              <w:spacing w:before="80" w:line="252" w:lineRule="auto"/>
              <w:jc w:val="center"/>
              <w:rPr>
                <w:i/>
                <w:sz w:val="24"/>
                <w:szCs w:val="24"/>
                <w:lang w:val="vi-VN"/>
              </w:rPr>
            </w:pPr>
          </w:p>
        </w:tc>
      </w:tr>
      <w:tr w:rsidR="00175EA1" w:rsidRPr="00B32441"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jc w:val="center"/>
              <w:rPr>
                <w:b/>
                <w:i/>
                <w:sz w:val="24"/>
                <w:szCs w:val="24"/>
              </w:rPr>
            </w:pPr>
            <w:r w:rsidRPr="00B32441">
              <w:rPr>
                <w:b/>
                <w:i/>
                <w:sz w:val="24"/>
                <w:szCs w:val="24"/>
              </w:rPr>
              <w:lastRenderedPageBreak/>
              <w:t>5.3</w:t>
            </w:r>
          </w:p>
        </w:tc>
        <w:tc>
          <w:tcPr>
            <w:tcW w:w="4638"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jc w:val="both"/>
              <w:rPr>
                <w:b/>
                <w:i/>
                <w:sz w:val="24"/>
                <w:szCs w:val="24"/>
              </w:rPr>
            </w:pPr>
            <w:r w:rsidRPr="00B32441">
              <w:rPr>
                <w:b/>
                <w:i/>
                <w:sz w:val="24"/>
                <w:szCs w:val="24"/>
              </w:rPr>
              <w:t>Đổi mới cơ chế hoạt động và cơ chế tài chính</w:t>
            </w:r>
          </w:p>
          <w:p w:rsidR="00175EA1" w:rsidRPr="00B32441" w:rsidRDefault="00175EA1" w:rsidP="00175EA1">
            <w:pPr>
              <w:widowControl w:val="0"/>
              <w:spacing w:before="80" w:line="252" w:lineRule="auto"/>
              <w:jc w:val="both"/>
              <w:rPr>
                <w:sz w:val="24"/>
                <w:szCs w:val="24"/>
              </w:rPr>
            </w:pPr>
            <w:r w:rsidRPr="00B32441">
              <w:rPr>
                <w:sz w:val="24"/>
                <w:szCs w:val="24"/>
              </w:rPr>
              <w:t xml:space="preserve">- Có đề xuất phương án cụ thể: </w:t>
            </w:r>
            <w:r>
              <w:rPr>
                <w:sz w:val="24"/>
                <w:szCs w:val="24"/>
              </w:rPr>
              <w:t>1</w:t>
            </w:r>
          </w:p>
          <w:p w:rsidR="00175EA1" w:rsidRPr="00B32441" w:rsidRDefault="00175EA1" w:rsidP="00175EA1">
            <w:pPr>
              <w:widowControl w:val="0"/>
              <w:spacing w:before="80" w:line="252" w:lineRule="auto"/>
              <w:jc w:val="both"/>
              <w:rPr>
                <w:sz w:val="24"/>
                <w:szCs w:val="24"/>
              </w:rPr>
            </w:pPr>
            <w:r w:rsidRPr="00B32441">
              <w:rPr>
                <w:sz w:val="24"/>
                <w:szCs w:val="24"/>
              </w:rPr>
              <w:t>- Chưa triển khai: 0</w:t>
            </w:r>
          </w:p>
        </w:tc>
        <w:tc>
          <w:tcPr>
            <w:tcW w:w="1080"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jc w:val="center"/>
              <w:rPr>
                <w:b/>
                <w:bCs/>
                <w:i/>
                <w:sz w:val="24"/>
                <w:szCs w:val="24"/>
              </w:rPr>
            </w:pPr>
            <w:r>
              <w:rPr>
                <w:b/>
                <w:bCs/>
                <w:i/>
                <w:sz w:val="24"/>
                <w:szCs w:val="24"/>
              </w:rPr>
              <w:t>1</w:t>
            </w:r>
          </w:p>
          <w:p w:rsidR="00175EA1" w:rsidRPr="00B32441" w:rsidRDefault="00175EA1" w:rsidP="00175EA1">
            <w:pPr>
              <w:widowControl w:val="0"/>
              <w:spacing w:before="80" w:line="252" w:lineRule="auto"/>
              <w:jc w:val="center"/>
              <w:rPr>
                <w:bCs/>
                <w:i/>
                <w:sz w:val="24"/>
                <w:szCs w:val="24"/>
              </w:rPr>
            </w:pPr>
          </w:p>
        </w:tc>
        <w:tc>
          <w:tcPr>
            <w:tcW w:w="900"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rPr>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175EA1" w:rsidRPr="005C7ADE" w:rsidRDefault="00175EA1" w:rsidP="005C7ADE">
            <w:pPr>
              <w:widowControl w:val="0"/>
              <w:spacing w:before="80" w:line="252" w:lineRule="auto"/>
              <w:jc w:val="both"/>
              <w:rPr>
                <w:sz w:val="18"/>
                <w:szCs w:val="18"/>
              </w:rPr>
            </w:pPr>
            <w:r w:rsidRPr="005C7ADE">
              <w:rPr>
                <w:color w:val="000000"/>
                <w:sz w:val="18"/>
                <w:szCs w:val="18"/>
              </w:rPr>
              <w:t>Phương án được UBND tỉnh phê duyệt hoặc đơn</w:t>
            </w:r>
            <w:r w:rsidRPr="005C7ADE">
              <w:rPr>
                <w:color w:val="000000"/>
                <w:sz w:val="18"/>
                <w:szCs w:val="18"/>
                <w:lang w:val="vi-VN"/>
              </w:rPr>
              <w:t xml:space="preserve"> vị có đề xuất phương án cụ thể cho Sở Y tế trong năm đánh giá</w:t>
            </w:r>
          </w:p>
        </w:tc>
        <w:tc>
          <w:tcPr>
            <w:tcW w:w="1252"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rPr>
                <w:sz w:val="24"/>
                <w:szCs w:val="24"/>
              </w:rPr>
            </w:pPr>
          </w:p>
        </w:tc>
      </w:tr>
      <w:tr w:rsidR="00175EA1" w:rsidRPr="00B32441"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jc w:val="center"/>
              <w:rPr>
                <w:b/>
                <w:i/>
                <w:sz w:val="24"/>
                <w:szCs w:val="24"/>
              </w:rPr>
            </w:pPr>
            <w:r w:rsidRPr="00B32441">
              <w:rPr>
                <w:b/>
                <w:i/>
                <w:sz w:val="24"/>
                <w:szCs w:val="24"/>
              </w:rPr>
              <w:t>5.4</w:t>
            </w:r>
          </w:p>
        </w:tc>
        <w:tc>
          <w:tcPr>
            <w:tcW w:w="4638"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jc w:val="both"/>
              <w:rPr>
                <w:b/>
                <w:i/>
                <w:sz w:val="24"/>
                <w:szCs w:val="24"/>
              </w:rPr>
            </w:pPr>
            <w:r w:rsidRPr="00B32441">
              <w:rPr>
                <w:b/>
                <w:i/>
                <w:sz w:val="24"/>
                <w:szCs w:val="24"/>
              </w:rPr>
              <w:t>Thực hiện tiết kiệm chi phí</w:t>
            </w:r>
          </w:p>
          <w:p w:rsidR="00175EA1" w:rsidRPr="00B32441" w:rsidRDefault="00175EA1" w:rsidP="00175EA1">
            <w:pPr>
              <w:widowControl w:val="0"/>
              <w:spacing w:before="80" w:line="252" w:lineRule="auto"/>
              <w:jc w:val="both"/>
              <w:rPr>
                <w:sz w:val="24"/>
                <w:szCs w:val="24"/>
              </w:rPr>
            </w:pPr>
            <w:r w:rsidRPr="00B32441">
              <w:rPr>
                <w:sz w:val="24"/>
                <w:szCs w:val="24"/>
              </w:rPr>
              <w:t>- Từ 10% trở lên: 2</w:t>
            </w:r>
          </w:p>
          <w:p w:rsidR="00175EA1" w:rsidRPr="00B32441" w:rsidRDefault="00175EA1" w:rsidP="00175EA1">
            <w:pPr>
              <w:widowControl w:val="0"/>
              <w:spacing w:before="80" w:line="252" w:lineRule="auto"/>
              <w:jc w:val="both"/>
              <w:rPr>
                <w:sz w:val="24"/>
                <w:szCs w:val="24"/>
              </w:rPr>
            </w:pPr>
            <w:r w:rsidRPr="00B32441">
              <w:rPr>
                <w:sz w:val="24"/>
                <w:szCs w:val="24"/>
              </w:rPr>
              <w:t>- Dưới 10%: 1</w:t>
            </w:r>
          </w:p>
        </w:tc>
        <w:tc>
          <w:tcPr>
            <w:tcW w:w="1080"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jc w:val="center"/>
              <w:rPr>
                <w:b/>
                <w:bCs/>
                <w:i/>
                <w:sz w:val="24"/>
                <w:szCs w:val="24"/>
              </w:rPr>
            </w:pPr>
            <w:r w:rsidRPr="00B32441">
              <w:rPr>
                <w:b/>
                <w:bCs/>
                <w:i/>
                <w:sz w:val="24"/>
                <w:szCs w:val="24"/>
              </w:rPr>
              <w:t>2</w:t>
            </w:r>
          </w:p>
          <w:p w:rsidR="00175EA1" w:rsidRPr="00B32441" w:rsidRDefault="00175EA1" w:rsidP="00175EA1">
            <w:pPr>
              <w:widowControl w:val="0"/>
              <w:spacing w:before="80" w:line="252" w:lineRule="auto"/>
              <w:jc w:val="center"/>
              <w:rPr>
                <w:bCs/>
                <w:i/>
                <w:sz w:val="16"/>
                <w:szCs w:val="24"/>
              </w:rPr>
            </w:pPr>
          </w:p>
          <w:p w:rsidR="00175EA1" w:rsidRPr="00B32441" w:rsidRDefault="00175EA1" w:rsidP="00175EA1">
            <w:pPr>
              <w:widowControl w:val="0"/>
              <w:spacing w:before="80" w:line="252" w:lineRule="auto"/>
              <w:jc w:val="center"/>
              <w:rPr>
                <w:bCs/>
                <w:i/>
                <w:sz w:val="24"/>
                <w:szCs w:val="24"/>
              </w:rPr>
            </w:pPr>
          </w:p>
        </w:tc>
        <w:tc>
          <w:tcPr>
            <w:tcW w:w="900"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rPr>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175EA1" w:rsidRPr="00175EA1" w:rsidRDefault="00175EA1" w:rsidP="00175EA1">
            <w:pPr>
              <w:widowControl w:val="0"/>
              <w:spacing w:before="120" w:after="120"/>
              <w:ind w:right="-13"/>
              <w:jc w:val="both"/>
              <w:rPr>
                <w:color w:val="000000"/>
                <w:spacing w:val="-2"/>
                <w:sz w:val="18"/>
                <w:szCs w:val="18"/>
                <w:lang w:val="vi-VN"/>
              </w:rPr>
            </w:pPr>
            <w:r>
              <w:rPr>
                <w:color w:val="000000"/>
                <w:spacing w:val="-2"/>
                <w:sz w:val="18"/>
                <w:szCs w:val="18"/>
                <w:lang w:val="vi-VN"/>
              </w:rPr>
              <w:t>Tài liệu minh chứng</w:t>
            </w:r>
          </w:p>
          <w:p w:rsidR="00175EA1" w:rsidRPr="00CD2D2E" w:rsidRDefault="00175EA1" w:rsidP="00175EA1">
            <w:pPr>
              <w:widowControl w:val="0"/>
              <w:spacing w:before="120" w:after="120"/>
              <w:ind w:right="-13"/>
              <w:jc w:val="both"/>
              <w:rPr>
                <w:sz w:val="18"/>
                <w:szCs w:val="18"/>
              </w:rPr>
            </w:pPr>
          </w:p>
        </w:tc>
        <w:tc>
          <w:tcPr>
            <w:tcW w:w="1252"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rPr>
                <w:sz w:val="24"/>
                <w:szCs w:val="24"/>
              </w:rPr>
            </w:pPr>
          </w:p>
        </w:tc>
      </w:tr>
      <w:tr w:rsidR="00175EA1" w:rsidRPr="00164990"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175EA1" w:rsidRPr="00FD7FF8" w:rsidRDefault="00175EA1" w:rsidP="00175EA1">
            <w:pPr>
              <w:widowControl w:val="0"/>
              <w:spacing w:before="80" w:line="252" w:lineRule="auto"/>
              <w:jc w:val="center"/>
              <w:rPr>
                <w:b/>
                <w:i/>
                <w:sz w:val="24"/>
                <w:szCs w:val="24"/>
                <w:lang w:val="vi-VN"/>
              </w:rPr>
            </w:pPr>
            <w:r>
              <w:rPr>
                <w:b/>
                <w:i/>
                <w:sz w:val="24"/>
                <w:szCs w:val="24"/>
              </w:rPr>
              <w:t>5.</w:t>
            </w:r>
            <w:r>
              <w:rPr>
                <w:b/>
                <w:i/>
                <w:sz w:val="24"/>
                <w:szCs w:val="24"/>
                <w:lang w:val="vi-VN"/>
              </w:rPr>
              <w:t>5</w:t>
            </w:r>
          </w:p>
        </w:tc>
        <w:tc>
          <w:tcPr>
            <w:tcW w:w="4638" w:type="dxa"/>
            <w:tcBorders>
              <w:top w:val="dotted" w:sz="4" w:space="0" w:color="auto"/>
              <w:left w:val="single" w:sz="8" w:space="0" w:color="auto"/>
              <w:bottom w:val="dotted" w:sz="4" w:space="0" w:color="auto"/>
              <w:right w:val="single" w:sz="8" w:space="0" w:color="auto"/>
            </w:tcBorders>
            <w:noWrap/>
          </w:tcPr>
          <w:p w:rsidR="00175EA1" w:rsidRPr="00164990" w:rsidRDefault="00175EA1" w:rsidP="00175EA1">
            <w:pPr>
              <w:widowControl w:val="0"/>
              <w:spacing w:before="80" w:line="252" w:lineRule="auto"/>
              <w:jc w:val="both"/>
              <w:rPr>
                <w:b/>
                <w:i/>
                <w:sz w:val="24"/>
                <w:szCs w:val="24"/>
                <w:lang w:val="vi-VN"/>
              </w:rPr>
            </w:pPr>
            <w:r w:rsidRPr="00164990">
              <w:rPr>
                <w:b/>
                <w:i/>
                <w:sz w:val="24"/>
                <w:szCs w:val="24"/>
                <w:lang w:val="vi-VN"/>
              </w:rPr>
              <w:t>Công tác quản lý, sử dụng tài sản công</w:t>
            </w:r>
          </w:p>
          <w:p w:rsidR="00175EA1" w:rsidRPr="00FD7FF8" w:rsidRDefault="00175EA1" w:rsidP="00175EA1">
            <w:pPr>
              <w:widowControl w:val="0"/>
              <w:spacing w:before="80" w:line="252" w:lineRule="auto"/>
              <w:jc w:val="both"/>
              <w:rPr>
                <w:sz w:val="24"/>
                <w:szCs w:val="24"/>
                <w:lang w:val="vi-VN"/>
              </w:rPr>
            </w:pPr>
            <w:r w:rsidRPr="00164990">
              <w:rPr>
                <w:sz w:val="24"/>
                <w:szCs w:val="24"/>
                <w:lang w:val="vi-VN"/>
              </w:rPr>
              <w:t xml:space="preserve">- Có ban hành quy chế quản lý, sử dụng tài sản công: </w:t>
            </w:r>
            <w:r>
              <w:rPr>
                <w:sz w:val="24"/>
                <w:szCs w:val="24"/>
                <w:lang w:val="vi-VN"/>
              </w:rPr>
              <w:t>1</w:t>
            </w:r>
          </w:p>
          <w:p w:rsidR="00175EA1" w:rsidRPr="00FD7FF8" w:rsidRDefault="00175EA1" w:rsidP="00175EA1">
            <w:pPr>
              <w:widowControl w:val="0"/>
              <w:spacing w:before="80" w:line="252" w:lineRule="auto"/>
              <w:jc w:val="both"/>
              <w:rPr>
                <w:b/>
                <w:i/>
                <w:sz w:val="24"/>
                <w:szCs w:val="24"/>
                <w:lang w:val="vi-VN"/>
              </w:rPr>
            </w:pPr>
            <w:r w:rsidRPr="00164990">
              <w:rPr>
                <w:sz w:val="24"/>
                <w:szCs w:val="24"/>
                <w:lang w:val="vi-VN"/>
              </w:rPr>
              <w:t xml:space="preserve">- Báo cáo việc quản lý, sử dụng tài sản công đúng quy định (15/11): </w:t>
            </w:r>
            <w:r>
              <w:rPr>
                <w:sz w:val="24"/>
                <w:szCs w:val="24"/>
                <w:lang w:val="vi-VN"/>
              </w:rPr>
              <w:t>1</w:t>
            </w:r>
          </w:p>
        </w:tc>
        <w:tc>
          <w:tcPr>
            <w:tcW w:w="1080" w:type="dxa"/>
            <w:tcBorders>
              <w:top w:val="dotted" w:sz="4" w:space="0" w:color="auto"/>
              <w:left w:val="single" w:sz="8" w:space="0" w:color="auto"/>
              <w:bottom w:val="dotted" w:sz="4" w:space="0" w:color="auto"/>
              <w:right w:val="single" w:sz="8" w:space="0" w:color="auto"/>
            </w:tcBorders>
            <w:noWrap/>
          </w:tcPr>
          <w:p w:rsidR="00175EA1" w:rsidRPr="00FD7FF8" w:rsidRDefault="00175EA1" w:rsidP="00175EA1">
            <w:pPr>
              <w:widowControl w:val="0"/>
              <w:spacing w:before="80" w:line="252" w:lineRule="auto"/>
              <w:jc w:val="center"/>
              <w:rPr>
                <w:b/>
                <w:bCs/>
                <w:i/>
                <w:sz w:val="24"/>
                <w:szCs w:val="24"/>
                <w:lang w:val="vi-VN"/>
              </w:rPr>
            </w:pPr>
            <w:r>
              <w:rPr>
                <w:b/>
                <w:bCs/>
                <w:i/>
                <w:sz w:val="24"/>
                <w:szCs w:val="24"/>
                <w:lang w:val="vi-VN"/>
              </w:rPr>
              <w:t>2</w:t>
            </w:r>
          </w:p>
        </w:tc>
        <w:tc>
          <w:tcPr>
            <w:tcW w:w="900"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rPr>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175EA1" w:rsidRPr="005C7ADE" w:rsidRDefault="00175EA1" w:rsidP="005C7ADE">
            <w:pPr>
              <w:widowControl w:val="0"/>
              <w:spacing w:before="120" w:after="120"/>
              <w:ind w:right="-13"/>
              <w:jc w:val="both"/>
              <w:rPr>
                <w:color w:val="000000"/>
                <w:spacing w:val="-2"/>
                <w:sz w:val="18"/>
                <w:szCs w:val="18"/>
                <w:lang w:val="vi-VN"/>
              </w:rPr>
            </w:pPr>
            <w:r w:rsidRPr="005C7ADE">
              <w:rPr>
                <w:color w:val="000000"/>
                <w:spacing w:val="-2"/>
                <w:sz w:val="18"/>
                <w:szCs w:val="18"/>
                <w:lang w:val="vi-VN"/>
              </w:rPr>
              <w:t>-</w:t>
            </w:r>
            <w:r w:rsidR="005C7ADE" w:rsidRPr="005C7ADE">
              <w:rPr>
                <w:color w:val="000000"/>
                <w:spacing w:val="-2"/>
                <w:sz w:val="18"/>
                <w:szCs w:val="18"/>
              </w:rPr>
              <w:t xml:space="preserve"> </w:t>
            </w:r>
            <w:r w:rsidRPr="005C7ADE">
              <w:rPr>
                <w:color w:val="000000"/>
                <w:spacing w:val="-2"/>
                <w:sz w:val="18"/>
                <w:szCs w:val="18"/>
                <w:lang w:val="vi-VN"/>
              </w:rPr>
              <w:t>Quy chế quản lý, sử dụng tài sản công.</w:t>
            </w:r>
          </w:p>
          <w:p w:rsidR="00175EA1" w:rsidRPr="005C7ADE" w:rsidRDefault="00175EA1" w:rsidP="005C7ADE">
            <w:pPr>
              <w:widowControl w:val="0"/>
              <w:spacing w:before="120" w:after="120"/>
              <w:ind w:right="-13"/>
              <w:jc w:val="both"/>
              <w:rPr>
                <w:color w:val="000000"/>
                <w:spacing w:val="-2"/>
                <w:sz w:val="18"/>
                <w:szCs w:val="18"/>
                <w:lang w:val="vi-VN"/>
              </w:rPr>
            </w:pPr>
            <w:r w:rsidRPr="005C7ADE">
              <w:rPr>
                <w:color w:val="000000"/>
                <w:spacing w:val="-2"/>
                <w:sz w:val="18"/>
                <w:szCs w:val="18"/>
                <w:lang w:val="vi-VN"/>
              </w:rPr>
              <w:t>- Báo cáo việc quản lý, sử dụng tài sản công</w:t>
            </w:r>
          </w:p>
          <w:p w:rsidR="00175EA1" w:rsidRPr="00164990" w:rsidRDefault="00175EA1" w:rsidP="005C7ADE">
            <w:pPr>
              <w:widowControl w:val="0"/>
              <w:spacing w:before="120" w:after="120"/>
              <w:ind w:right="-13"/>
              <w:jc w:val="both"/>
              <w:rPr>
                <w:color w:val="000000"/>
                <w:spacing w:val="-2"/>
                <w:sz w:val="18"/>
                <w:szCs w:val="18"/>
                <w:lang w:val="vi-VN"/>
              </w:rPr>
            </w:pPr>
          </w:p>
          <w:p w:rsidR="00175EA1" w:rsidRPr="00164990" w:rsidRDefault="00175EA1" w:rsidP="005C7ADE">
            <w:pPr>
              <w:widowControl w:val="0"/>
              <w:spacing w:before="80" w:line="252" w:lineRule="auto"/>
              <w:jc w:val="both"/>
              <w:rPr>
                <w:sz w:val="18"/>
                <w:szCs w:val="18"/>
                <w:lang w:val="vi-VN"/>
              </w:rPr>
            </w:pPr>
          </w:p>
        </w:tc>
        <w:tc>
          <w:tcPr>
            <w:tcW w:w="1252" w:type="dxa"/>
            <w:tcBorders>
              <w:top w:val="dotted" w:sz="4" w:space="0" w:color="auto"/>
              <w:left w:val="single" w:sz="8" w:space="0" w:color="auto"/>
              <w:bottom w:val="dotted" w:sz="4" w:space="0" w:color="auto"/>
              <w:right w:val="single" w:sz="8" w:space="0" w:color="auto"/>
            </w:tcBorders>
            <w:noWrap/>
          </w:tcPr>
          <w:p w:rsidR="00175EA1" w:rsidRPr="00164990" w:rsidRDefault="00175EA1" w:rsidP="00175EA1">
            <w:pPr>
              <w:widowControl w:val="0"/>
              <w:spacing w:before="80" w:line="252" w:lineRule="auto"/>
              <w:jc w:val="center"/>
              <w:rPr>
                <w:i/>
                <w:sz w:val="20"/>
                <w:szCs w:val="20"/>
                <w:lang w:val="vi-VN"/>
              </w:rPr>
            </w:pPr>
            <w:r w:rsidRPr="00164990">
              <w:rPr>
                <w:i/>
                <w:sz w:val="20"/>
                <w:szCs w:val="20"/>
                <w:lang w:val="vi-VN"/>
              </w:rPr>
              <w:t>Điểm mục này là tổng điểm các tiêu chí thành phần</w:t>
            </w:r>
          </w:p>
        </w:tc>
      </w:tr>
      <w:tr w:rsidR="00175EA1" w:rsidRPr="00B32441" w:rsidTr="009F70DA">
        <w:trPr>
          <w:trHeight w:val="315"/>
          <w:jc w:val="center"/>
        </w:trPr>
        <w:tc>
          <w:tcPr>
            <w:tcW w:w="876" w:type="dxa"/>
            <w:tcBorders>
              <w:top w:val="dotted" w:sz="4" w:space="0" w:color="auto"/>
              <w:left w:val="single" w:sz="8" w:space="0" w:color="auto"/>
              <w:bottom w:val="single" w:sz="8" w:space="0" w:color="auto"/>
              <w:right w:val="single" w:sz="8" w:space="0" w:color="auto"/>
            </w:tcBorders>
            <w:noWrap/>
          </w:tcPr>
          <w:p w:rsidR="00175EA1" w:rsidRPr="00FD7FF8" w:rsidRDefault="00175EA1" w:rsidP="00175EA1">
            <w:pPr>
              <w:widowControl w:val="0"/>
              <w:spacing w:before="80" w:line="252" w:lineRule="auto"/>
              <w:jc w:val="center"/>
              <w:rPr>
                <w:b/>
                <w:i/>
                <w:sz w:val="24"/>
                <w:szCs w:val="24"/>
                <w:lang w:val="vi-VN"/>
              </w:rPr>
            </w:pPr>
            <w:r>
              <w:rPr>
                <w:b/>
                <w:i/>
                <w:sz w:val="24"/>
                <w:szCs w:val="24"/>
              </w:rPr>
              <w:t>5.</w:t>
            </w:r>
            <w:r>
              <w:rPr>
                <w:b/>
                <w:i/>
                <w:sz w:val="24"/>
                <w:szCs w:val="24"/>
                <w:lang w:val="vi-VN"/>
              </w:rPr>
              <w:t>6</w:t>
            </w:r>
          </w:p>
        </w:tc>
        <w:tc>
          <w:tcPr>
            <w:tcW w:w="4638" w:type="dxa"/>
            <w:tcBorders>
              <w:top w:val="dotted" w:sz="4" w:space="0" w:color="auto"/>
              <w:left w:val="single" w:sz="8" w:space="0" w:color="auto"/>
              <w:bottom w:val="single" w:sz="8" w:space="0" w:color="auto"/>
              <w:right w:val="single" w:sz="8" w:space="0" w:color="auto"/>
            </w:tcBorders>
            <w:noWrap/>
          </w:tcPr>
          <w:p w:rsidR="00175EA1" w:rsidRPr="00CF57AE" w:rsidRDefault="00175EA1" w:rsidP="00175EA1">
            <w:pPr>
              <w:widowControl w:val="0"/>
              <w:spacing w:before="80" w:line="252" w:lineRule="auto"/>
              <w:jc w:val="both"/>
              <w:rPr>
                <w:b/>
                <w:i/>
                <w:sz w:val="24"/>
                <w:szCs w:val="24"/>
                <w:lang w:val="vi-VN"/>
              </w:rPr>
            </w:pPr>
            <w:r w:rsidRPr="00164990">
              <w:rPr>
                <w:b/>
                <w:i/>
                <w:sz w:val="24"/>
                <w:szCs w:val="24"/>
                <w:lang w:val="vi-VN"/>
              </w:rPr>
              <w:t>Thực hiện tiết kiệm chống lãng phí trong quản lý sử dụng kinh phí của cơ quan, đơn vị</w:t>
            </w:r>
          </w:p>
          <w:p w:rsidR="00175EA1" w:rsidRPr="00FD7FF8" w:rsidRDefault="00175EA1" w:rsidP="00175EA1">
            <w:pPr>
              <w:widowControl w:val="0"/>
              <w:spacing w:before="80" w:line="252" w:lineRule="auto"/>
              <w:jc w:val="both"/>
              <w:rPr>
                <w:sz w:val="24"/>
                <w:szCs w:val="24"/>
                <w:lang w:val="vi-VN"/>
              </w:rPr>
            </w:pPr>
            <w:r w:rsidRPr="00164990">
              <w:rPr>
                <w:sz w:val="24"/>
                <w:szCs w:val="24"/>
                <w:lang w:val="vi-VN"/>
              </w:rPr>
              <w:t xml:space="preserve">- Có ban hành chương trình hành động thực hành tiết kiệm, chống lãng phí: </w:t>
            </w:r>
            <w:r>
              <w:rPr>
                <w:sz w:val="24"/>
                <w:szCs w:val="24"/>
                <w:lang w:val="vi-VN"/>
              </w:rPr>
              <w:t>1</w:t>
            </w:r>
          </w:p>
          <w:p w:rsidR="00175EA1" w:rsidRPr="00FD7FF8" w:rsidRDefault="00175EA1" w:rsidP="00175EA1">
            <w:pPr>
              <w:widowControl w:val="0"/>
              <w:spacing w:before="80" w:line="252" w:lineRule="auto"/>
              <w:jc w:val="both"/>
              <w:rPr>
                <w:b/>
                <w:i/>
                <w:sz w:val="24"/>
                <w:szCs w:val="24"/>
                <w:lang w:val="vi-VN"/>
              </w:rPr>
            </w:pPr>
            <w:r w:rsidRPr="00164990">
              <w:rPr>
                <w:sz w:val="24"/>
                <w:szCs w:val="24"/>
                <w:lang w:val="vi-VN"/>
              </w:rPr>
              <w:t xml:space="preserve">- Thực hiện đầy đủ báo cáo định kỳ đúng quy định: </w:t>
            </w:r>
            <w:r>
              <w:rPr>
                <w:sz w:val="24"/>
                <w:szCs w:val="24"/>
                <w:lang w:val="vi-VN"/>
              </w:rPr>
              <w:t>1</w:t>
            </w:r>
          </w:p>
        </w:tc>
        <w:tc>
          <w:tcPr>
            <w:tcW w:w="1080" w:type="dxa"/>
            <w:tcBorders>
              <w:top w:val="dotted" w:sz="4" w:space="0" w:color="auto"/>
              <w:left w:val="single" w:sz="8" w:space="0" w:color="auto"/>
              <w:bottom w:val="single" w:sz="8" w:space="0" w:color="auto"/>
              <w:right w:val="single" w:sz="8" w:space="0" w:color="auto"/>
            </w:tcBorders>
            <w:noWrap/>
          </w:tcPr>
          <w:p w:rsidR="00175EA1" w:rsidRPr="00FD7FF8" w:rsidRDefault="00175EA1" w:rsidP="00175EA1">
            <w:pPr>
              <w:widowControl w:val="0"/>
              <w:spacing w:before="80" w:line="252" w:lineRule="auto"/>
              <w:jc w:val="center"/>
              <w:rPr>
                <w:b/>
                <w:bCs/>
                <w:i/>
                <w:sz w:val="24"/>
                <w:szCs w:val="24"/>
                <w:lang w:val="vi-VN"/>
              </w:rPr>
            </w:pPr>
            <w:r>
              <w:rPr>
                <w:b/>
                <w:bCs/>
                <w:i/>
                <w:sz w:val="24"/>
                <w:szCs w:val="24"/>
                <w:lang w:val="vi-VN"/>
              </w:rPr>
              <w:t>2</w:t>
            </w:r>
          </w:p>
        </w:tc>
        <w:tc>
          <w:tcPr>
            <w:tcW w:w="900" w:type="dxa"/>
            <w:tcBorders>
              <w:top w:val="dotted" w:sz="4" w:space="0" w:color="auto"/>
              <w:left w:val="single" w:sz="8" w:space="0" w:color="auto"/>
              <w:bottom w:val="single" w:sz="8" w:space="0" w:color="auto"/>
              <w:right w:val="single" w:sz="8" w:space="0" w:color="auto"/>
            </w:tcBorders>
            <w:noWrap/>
          </w:tcPr>
          <w:p w:rsidR="00175EA1" w:rsidRPr="00B32441" w:rsidRDefault="00175EA1" w:rsidP="00175EA1">
            <w:pPr>
              <w:widowControl w:val="0"/>
              <w:spacing w:before="80" w:line="252" w:lineRule="auto"/>
              <w:rPr>
                <w:sz w:val="24"/>
                <w:szCs w:val="24"/>
              </w:rPr>
            </w:pPr>
          </w:p>
        </w:tc>
        <w:tc>
          <w:tcPr>
            <w:tcW w:w="2183" w:type="dxa"/>
            <w:tcBorders>
              <w:top w:val="dotted" w:sz="4" w:space="0" w:color="auto"/>
              <w:left w:val="single" w:sz="8" w:space="0" w:color="auto"/>
              <w:bottom w:val="single" w:sz="8" w:space="0" w:color="auto"/>
              <w:right w:val="single" w:sz="8" w:space="0" w:color="auto"/>
            </w:tcBorders>
            <w:noWrap/>
          </w:tcPr>
          <w:p w:rsidR="00175EA1" w:rsidRDefault="00175EA1" w:rsidP="005C7ADE">
            <w:pPr>
              <w:widowControl w:val="0"/>
              <w:spacing w:before="80" w:line="252" w:lineRule="auto"/>
              <w:jc w:val="both"/>
              <w:rPr>
                <w:sz w:val="18"/>
                <w:szCs w:val="18"/>
                <w:lang w:val="vi-VN"/>
              </w:rPr>
            </w:pPr>
            <w:r>
              <w:rPr>
                <w:sz w:val="18"/>
                <w:szCs w:val="18"/>
                <w:lang w:val="vi-VN"/>
              </w:rPr>
              <w:t>- Chương trình hành động</w:t>
            </w:r>
          </w:p>
          <w:p w:rsidR="00175EA1" w:rsidRPr="00175EA1" w:rsidRDefault="00175EA1" w:rsidP="005C7ADE">
            <w:pPr>
              <w:widowControl w:val="0"/>
              <w:spacing w:before="80" w:line="252" w:lineRule="auto"/>
              <w:jc w:val="both"/>
              <w:rPr>
                <w:sz w:val="18"/>
                <w:szCs w:val="18"/>
                <w:lang w:val="vi-VN"/>
              </w:rPr>
            </w:pPr>
            <w:r>
              <w:rPr>
                <w:sz w:val="18"/>
                <w:szCs w:val="18"/>
                <w:lang w:val="vi-VN"/>
              </w:rPr>
              <w:t>- Báo cáo định kỳ theo quy định của Sở Y tế</w:t>
            </w:r>
          </w:p>
        </w:tc>
        <w:tc>
          <w:tcPr>
            <w:tcW w:w="1252" w:type="dxa"/>
            <w:tcBorders>
              <w:top w:val="dotted" w:sz="4" w:space="0" w:color="auto"/>
              <w:left w:val="single" w:sz="8" w:space="0" w:color="auto"/>
              <w:bottom w:val="single" w:sz="8" w:space="0" w:color="auto"/>
              <w:right w:val="single" w:sz="8" w:space="0" w:color="auto"/>
            </w:tcBorders>
            <w:noWrap/>
          </w:tcPr>
          <w:p w:rsidR="00175EA1" w:rsidRPr="00B32441" w:rsidRDefault="00175EA1" w:rsidP="00175EA1">
            <w:pPr>
              <w:widowControl w:val="0"/>
              <w:spacing w:before="80" w:line="252" w:lineRule="auto"/>
              <w:jc w:val="center"/>
              <w:rPr>
                <w:i/>
                <w:sz w:val="20"/>
                <w:szCs w:val="20"/>
              </w:rPr>
            </w:pPr>
            <w:r w:rsidRPr="00B32441">
              <w:rPr>
                <w:i/>
                <w:sz w:val="20"/>
                <w:szCs w:val="20"/>
              </w:rPr>
              <w:t>Điểm mục này là tổng điểm các tiêu chí thành phần</w:t>
            </w:r>
          </w:p>
        </w:tc>
      </w:tr>
      <w:tr w:rsidR="00175EA1" w:rsidRPr="00B32441" w:rsidTr="009F70DA">
        <w:trPr>
          <w:trHeight w:val="315"/>
          <w:jc w:val="center"/>
        </w:trPr>
        <w:tc>
          <w:tcPr>
            <w:tcW w:w="876" w:type="dxa"/>
            <w:tcBorders>
              <w:top w:val="single" w:sz="8" w:space="0" w:color="auto"/>
              <w:left w:val="single" w:sz="8" w:space="0" w:color="auto"/>
              <w:bottom w:val="dotted" w:sz="4" w:space="0" w:color="auto"/>
              <w:right w:val="single" w:sz="8" w:space="0" w:color="auto"/>
            </w:tcBorders>
            <w:noWrap/>
          </w:tcPr>
          <w:p w:rsidR="00175EA1" w:rsidRPr="0046430E" w:rsidRDefault="00175EA1" w:rsidP="00175EA1">
            <w:pPr>
              <w:widowControl w:val="0"/>
              <w:spacing w:before="80" w:line="252" w:lineRule="auto"/>
              <w:ind w:left="-84" w:right="-84"/>
              <w:jc w:val="center"/>
              <w:rPr>
                <w:b/>
                <w:sz w:val="24"/>
                <w:szCs w:val="24"/>
              </w:rPr>
            </w:pPr>
            <w:r w:rsidRPr="0046430E">
              <w:rPr>
                <w:b/>
                <w:sz w:val="24"/>
                <w:szCs w:val="24"/>
              </w:rPr>
              <w:t>6</w:t>
            </w:r>
          </w:p>
        </w:tc>
        <w:tc>
          <w:tcPr>
            <w:tcW w:w="4638" w:type="dxa"/>
            <w:tcBorders>
              <w:top w:val="single" w:sz="8" w:space="0" w:color="auto"/>
              <w:left w:val="single" w:sz="8" w:space="0" w:color="auto"/>
              <w:bottom w:val="dotted" w:sz="4" w:space="0" w:color="auto"/>
              <w:right w:val="single" w:sz="8" w:space="0" w:color="auto"/>
            </w:tcBorders>
            <w:noWrap/>
          </w:tcPr>
          <w:p w:rsidR="00175EA1" w:rsidRPr="0046430E" w:rsidRDefault="00175EA1" w:rsidP="00175EA1">
            <w:pPr>
              <w:widowControl w:val="0"/>
              <w:spacing w:before="80" w:line="252" w:lineRule="auto"/>
              <w:jc w:val="both"/>
              <w:rPr>
                <w:b/>
                <w:bCs/>
                <w:color w:val="FFFF00"/>
                <w:sz w:val="24"/>
                <w:szCs w:val="24"/>
              </w:rPr>
            </w:pPr>
            <w:r w:rsidRPr="00EA7AD5">
              <w:rPr>
                <w:b/>
                <w:bCs/>
                <w:sz w:val="24"/>
                <w:szCs w:val="24"/>
              </w:rPr>
              <w:t>Hiện đại hóa hành chính</w:t>
            </w:r>
          </w:p>
        </w:tc>
        <w:tc>
          <w:tcPr>
            <w:tcW w:w="1080" w:type="dxa"/>
            <w:tcBorders>
              <w:top w:val="single" w:sz="8" w:space="0" w:color="auto"/>
              <w:left w:val="single" w:sz="8" w:space="0" w:color="auto"/>
              <w:bottom w:val="dotted" w:sz="4" w:space="0" w:color="auto"/>
              <w:right w:val="single" w:sz="8" w:space="0" w:color="auto"/>
            </w:tcBorders>
            <w:noWrap/>
            <w:vAlign w:val="center"/>
          </w:tcPr>
          <w:p w:rsidR="00175EA1" w:rsidRPr="0046430E" w:rsidRDefault="00175EA1" w:rsidP="00175EA1">
            <w:pPr>
              <w:widowControl w:val="0"/>
              <w:spacing w:before="80" w:line="252" w:lineRule="auto"/>
              <w:jc w:val="center"/>
              <w:rPr>
                <w:b/>
                <w:bCs/>
                <w:sz w:val="24"/>
                <w:szCs w:val="24"/>
              </w:rPr>
            </w:pPr>
            <w:r w:rsidRPr="0046430E">
              <w:rPr>
                <w:b/>
                <w:bCs/>
                <w:sz w:val="24"/>
                <w:szCs w:val="24"/>
                <w:lang w:val="vi-VN"/>
              </w:rPr>
              <w:t>1</w:t>
            </w:r>
            <w:r w:rsidRPr="0046430E">
              <w:rPr>
                <w:b/>
                <w:bCs/>
                <w:sz w:val="24"/>
                <w:szCs w:val="24"/>
              </w:rPr>
              <w:t>7</w:t>
            </w:r>
          </w:p>
        </w:tc>
        <w:tc>
          <w:tcPr>
            <w:tcW w:w="900" w:type="dxa"/>
            <w:tcBorders>
              <w:top w:val="single" w:sz="8"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rPr>
                <w:sz w:val="24"/>
                <w:szCs w:val="24"/>
              </w:rPr>
            </w:pPr>
          </w:p>
        </w:tc>
        <w:tc>
          <w:tcPr>
            <w:tcW w:w="2183" w:type="dxa"/>
            <w:tcBorders>
              <w:top w:val="single" w:sz="8" w:space="0" w:color="auto"/>
              <w:left w:val="single" w:sz="8" w:space="0" w:color="auto"/>
              <w:bottom w:val="dotted" w:sz="4" w:space="0" w:color="auto"/>
              <w:right w:val="single" w:sz="8" w:space="0" w:color="auto"/>
            </w:tcBorders>
            <w:noWrap/>
          </w:tcPr>
          <w:p w:rsidR="00175EA1" w:rsidRPr="00CD2D2E" w:rsidRDefault="00175EA1" w:rsidP="00175EA1">
            <w:pPr>
              <w:widowControl w:val="0"/>
              <w:spacing w:before="80" w:line="252" w:lineRule="auto"/>
              <w:rPr>
                <w:sz w:val="18"/>
                <w:szCs w:val="18"/>
              </w:rPr>
            </w:pPr>
          </w:p>
        </w:tc>
        <w:tc>
          <w:tcPr>
            <w:tcW w:w="1252" w:type="dxa"/>
            <w:tcBorders>
              <w:top w:val="single" w:sz="8"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rPr>
                <w:sz w:val="24"/>
                <w:szCs w:val="24"/>
              </w:rPr>
            </w:pPr>
          </w:p>
        </w:tc>
      </w:tr>
      <w:tr w:rsidR="00175EA1" w:rsidRPr="00B32441"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175EA1" w:rsidRPr="007B721C" w:rsidRDefault="00175EA1" w:rsidP="00175EA1">
            <w:pPr>
              <w:widowControl w:val="0"/>
              <w:spacing w:before="80" w:line="252" w:lineRule="auto"/>
              <w:ind w:left="-84" w:right="-84"/>
              <w:jc w:val="center"/>
              <w:rPr>
                <w:b/>
                <w:i/>
                <w:sz w:val="24"/>
                <w:szCs w:val="24"/>
                <w:lang w:val="vi-VN"/>
              </w:rPr>
            </w:pPr>
            <w:r>
              <w:rPr>
                <w:b/>
                <w:i/>
                <w:sz w:val="24"/>
                <w:szCs w:val="24"/>
              </w:rPr>
              <w:t>6.</w:t>
            </w:r>
            <w:r>
              <w:rPr>
                <w:b/>
                <w:i/>
                <w:sz w:val="24"/>
                <w:szCs w:val="24"/>
                <w:lang w:val="vi-VN"/>
              </w:rPr>
              <w:t>1</w:t>
            </w:r>
          </w:p>
        </w:tc>
        <w:tc>
          <w:tcPr>
            <w:tcW w:w="4638" w:type="dxa"/>
            <w:tcBorders>
              <w:top w:val="dotted" w:sz="4" w:space="0" w:color="auto"/>
              <w:left w:val="single" w:sz="8" w:space="0" w:color="auto"/>
              <w:bottom w:val="dotted" w:sz="4" w:space="0" w:color="auto"/>
              <w:right w:val="single" w:sz="8" w:space="0" w:color="auto"/>
            </w:tcBorders>
            <w:noWrap/>
          </w:tcPr>
          <w:p w:rsidR="00175EA1" w:rsidRPr="008951D7" w:rsidRDefault="00175EA1" w:rsidP="00175EA1">
            <w:pPr>
              <w:widowControl w:val="0"/>
              <w:spacing w:before="80" w:line="252" w:lineRule="auto"/>
              <w:jc w:val="both"/>
              <w:rPr>
                <w:b/>
                <w:bCs/>
                <w:i/>
                <w:sz w:val="24"/>
                <w:szCs w:val="24"/>
                <w:lang w:val="vi-VN"/>
              </w:rPr>
            </w:pPr>
            <w:r w:rsidRPr="008951D7">
              <w:rPr>
                <w:b/>
                <w:bCs/>
                <w:i/>
                <w:sz w:val="24"/>
                <w:szCs w:val="24"/>
                <w:lang w:val="vi-VN"/>
              </w:rPr>
              <w:t>Triển khai sử dụng, trao đổi văn bản điện tử, thư điện tử công vụ và chữ ký số, hệ thống thông tin báo cáo</w:t>
            </w:r>
          </w:p>
        </w:tc>
        <w:tc>
          <w:tcPr>
            <w:tcW w:w="1080" w:type="dxa"/>
            <w:tcBorders>
              <w:top w:val="dotted" w:sz="4" w:space="0" w:color="auto"/>
              <w:left w:val="single" w:sz="8" w:space="0" w:color="auto"/>
              <w:bottom w:val="dotted" w:sz="4" w:space="0" w:color="auto"/>
              <w:right w:val="single" w:sz="8" w:space="0" w:color="auto"/>
            </w:tcBorders>
            <w:noWrap/>
          </w:tcPr>
          <w:p w:rsidR="00175EA1" w:rsidRPr="00B32441" w:rsidRDefault="00CF76D6" w:rsidP="00175EA1">
            <w:pPr>
              <w:widowControl w:val="0"/>
              <w:spacing w:before="80" w:line="252" w:lineRule="auto"/>
              <w:jc w:val="center"/>
              <w:rPr>
                <w:b/>
                <w:i/>
                <w:sz w:val="24"/>
                <w:szCs w:val="24"/>
              </w:rPr>
            </w:pPr>
            <w:r>
              <w:rPr>
                <w:b/>
                <w:i/>
                <w:sz w:val="24"/>
                <w:szCs w:val="24"/>
              </w:rPr>
              <w:t>8</w:t>
            </w:r>
          </w:p>
        </w:tc>
        <w:tc>
          <w:tcPr>
            <w:tcW w:w="900"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jc w:val="center"/>
              <w:rPr>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175EA1" w:rsidRPr="00CD2D2E" w:rsidRDefault="00175EA1" w:rsidP="00175EA1">
            <w:pPr>
              <w:widowControl w:val="0"/>
              <w:spacing w:before="80" w:line="252" w:lineRule="auto"/>
              <w:jc w:val="center"/>
              <w:rPr>
                <w:i/>
                <w:sz w:val="18"/>
                <w:szCs w:val="18"/>
              </w:rPr>
            </w:pPr>
          </w:p>
        </w:tc>
        <w:tc>
          <w:tcPr>
            <w:tcW w:w="1252"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jc w:val="center"/>
              <w:rPr>
                <w:i/>
                <w:sz w:val="20"/>
                <w:szCs w:val="20"/>
              </w:rPr>
            </w:pPr>
          </w:p>
        </w:tc>
      </w:tr>
      <w:tr w:rsidR="00175EA1" w:rsidRPr="00B32441" w:rsidTr="009F70DA">
        <w:trPr>
          <w:trHeight w:val="1055"/>
          <w:jc w:val="center"/>
        </w:trPr>
        <w:tc>
          <w:tcPr>
            <w:tcW w:w="876"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jc w:val="center"/>
              <w:rPr>
                <w:sz w:val="24"/>
                <w:szCs w:val="24"/>
              </w:rPr>
            </w:pPr>
            <w:r>
              <w:rPr>
                <w:sz w:val="24"/>
                <w:szCs w:val="24"/>
              </w:rPr>
              <w:t>6.</w:t>
            </w:r>
            <w:r>
              <w:rPr>
                <w:sz w:val="24"/>
                <w:szCs w:val="24"/>
                <w:lang w:val="vi-VN"/>
              </w:rPr>
              <w:t>1</w:t>
            </w:r>
            <w:r w:rsidRPr="00B32441">
              <w:rPr>
                <w:sz w:val="24"/>
                <w:szCs w:val="24"/>
              </w:rPr>
              <w:t>.1</w:t>
            </w:r>
          </w:p>
        </w:tc>
        <w:tc>
          <w:tcPr>
            <w:tcW w:w="4638"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jc w:val="both"/>
              <w:rPr>
                <w:bCs/>
                <w:sz w:val="24"/>
                <w:szCs w:val="24"/>
              </w:rPr>
            </w:pPr>
            <w:r>
              <w:rPr>
                <w:bCs/>
                <w:sz w:val="24"/>
                <w:szCs w:val="24"/>
              </w:rPr>
              <w:t xml:space="preserve">Số hóa, </w:t>
            </w:r>
            <w:r w:rsidRPr="00B32441">
              <w:rPr>
                <w:bCs/>
                <w:sz w:val="24"/>
                <w:szCs w:val="24"/>
              </w:rPr>
              <w:t>luân chuyển, xử lý văn bản đi/đến trên phần mềm E-Office</w:t>
            </w:r>
          </w:p>
          <w:p w:rsidR="00175EA1" w:rsidRPr="00B32441" w:rsidRDefault="00175EA1" w:rsidP="00175EA1">
            <w:pPr>
              <w:widowControl w:val="0"/>
              <w:spacing w:before="80" w:line="252" w:lineRule="auto"/>
              <w:jc w:val="both"/>
              <w:rPr>
                <w:bCs/>
                <w:i/>
                <w:sz w:val="24"/>
                <w:szCs w:val="24"/>
              </w:rPr>
            </w:pPr>
            <w:r w:rsidRPr="00B32441">
              <w:rPr>
                <w:bCs/>
                <w:i/>
                <w:sz w:val="24"/>
                <w:szCs w:val="24"/>
              </w:rPr>
              <w:t xml:space="preserve">- Tất cả </w:t>
            </w:r>
            <w:r>
              <w:rPr>
                <w:bCs/>
                <w:i/>
                <w:sz w:val="24"/>
                <w:szCs w:val="24"/>
              </w:rPr>
              <w:t xml:space="preserve">văn bản đến được số hóa, </w:t>
            </w:r>
            <w:r w:rsidRPr="00B32441">
              <w:rPr>
                <w:bCs/>
                <w:i/>
                <w:sz w:val="24"/>
                <w:szCs w:val="24"/>
              </w:rPr>
              <w:t>luân chuyển, xử lý trên phần mềm E-Office: 1,5</w:t>
            </w:r>
          </w:p>
          <w:p w:rsidR="00175EA1" w:rsidRPr="00B32441" w:rsidRDefault="00175EA1" w:rsidP="00175EA1">
            <w:pPr>
              <w:widowControl w:val="0"/>
              <w:spacing w:before="80" w:line="252" w:lineRule="auto"/>
              <w:jc w:val="both"/>
              <w:rPr>
                <w:bCs/>
                <w:i/>
                <w:sz w:val="24"/>
                <w:szCs w:val="24"/>
              </w:rPr>
            </w:pPr>
            <w:r w:rsidRPr="00B32441">
              <w:rPr>
                <w:bCs/>
                <w:i/>
                <w:sz w:val="24"/>
                <w:szCs w:val="24"/>
              </w:rPr>
              <w:t xml:space="preserve"> - Tất cả văn bản đi được tham mưu, xét duyệt trên phần mềm E-Office: 1,5</w:t>
            </w:r>
          </w:p>
        </w:tc>
        <w:tc>
          <w:tcPr>
            <w:tcW w:w="1080"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jc w:val="center"/>
              <w:rPr>
                <w:sz w:val="24"/>
                <w:szCs w:val="24"/>
              </w:rPr>
            </w:pPr>
            <w:r w:rsidRPr="00B32441">
              <w:rPr>
                <w:sz w:val="24"/>
                <w:szCs w:val="24"/>
              </w:rPr>
              <w:t>3</w:t>
            </w:r>
          </w:p>
          <w:p w:rsidR="00175EA1" w:rsidRPr="00B32441" w:rsidRDefault="00175EA1" w:rsidP="00175EA1">
            <w:pPr>
              <w:widowControl w:val="0"/>
              <w:spacing w:before="80" w:line="252" w:lineRule="auto"/>
              <w:jc w:val="center"/>
              <w:rPr>
                <w:b/>
                <w:sz w:val="24"/>
                <w:szCs w:val="24"/>
              </w:rPr>
            </w:pPr>
          </w:p>
        </w:tc>
        <w:tc>
          <w:tcPr>
            <w:tcW w:w="900"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jc w:val="center"/>
              <w:rPr>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175EA1" w:rsidRPr="005C7ADE" w:rsidRDefault="00175EA1" w:rsidP="005C7ADE">
            <w:pPr>
              <w:widowControl w:val="0"/>
              <w:spacing w:before="120" w:after="120"/>
              <w:jc w:val="both"/>
              <w:rPr>
                <w:bCs/>
                <w:color w:val="000000"/>
                <w:sz w:val="18"/>
                <w:szCs w:val="18"/>
              </w:rPr>
            </w:pPr>
            <w:r w:rsidRPr="005C7ADE">
              <w:rPr>
                <w:bCs/>
                <w:color w:val="000000"/>
                <w:sz w:val="18"/>
                <w:szCs w:val="18"/>
              </w:rPr>
              <w:t>- Các cơ quan tự đánh giá</w:t>
            </w:r>
            <w:r w:rsidRPr="005C7ADE">
              <w:rPr>
                <w:bCs/>
                <w:color w:val="000000"/>
                <w:sz w:val="18"/>
                <w:szCs w:val="18"/>
                <w:lang w:val="vi-VN"/>
              </w:rPr>
              <w:t>, nêu rõ số liệu để minh chứng</w:t>
            </w:r>
          </w:p>
          <w:p w:rsidR="00175EA1" w:rsidRPr="005C7ADE" w:rsidRDefault="00175EA1" w:rsidP="005C7ADE">
            <w:pPr>
              <w:widowControl w:val="0"/>
              <w:spacing w:before="80" w:line="252" w:lineRule="auto"/>
              <w:ind w:right="-53"/>
              <w:jc w:val="both"/>
              <w:rPr>
                <w:bCs/>
                <w:i/>
                <w:sz w:val="18"/>
                <w:szCs w:val="18"/>
              </w:rPr>
            </w:pPr>
            <w:r w:rsidRPr="005C7ADE">
              <w:rPr>
                <w:bCs/>
                <w:color w:val="000000"/>
                <w:sz w:val="18"/>
                <w:szCs w:val="18"/>
              </w:rPr>
              <w:t>- Cung cấp tài khoản (văn thư và lãnh đạo cơ quan) để kiểm tra</w:t>
            </w:r>
          </w:p>
        </w:tc>
        <w:tc>
          <w:tcPr>
            <w:tcW w:w="1252"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jc w:val="center"/>
              <w:rPr>
                <w:i/>
                <w:sz w:val="20"/>
                <w:szCs w:val="20"/>
              </w:rPr>
            </w:pPr>
            <w:r w:rsidRPr="00B32441">
              <w:rPr>
                <w:i/>
                <w:sz w:val="20"/>
                <w:szCs w:val="20"/>
              </w:rPr>
              <w:t>Điểm mục này là tổng điểm các tiêu chí thành phần</w:t>
            </w:r>
          </w:p>
        </w:tc>
      </w:tr>
      <w:tr w:rsidR="00175EA1" w:rsidRPr="00B32441" w:rsidTr="009F70DA">
        <w:trPr>
          <w:trHeight w:val="1055"/>
          <w:jc w:val="center"/>
        </w:trPr>
        <w:tc>
          <w:tcPr>
            <w:tcW w:w="876" w:type="dxa"/>
            <w:tcBorders>
              <w:top w:val="dotted" w:sz="4" w:space="0" w:color="auto"/>
              <w:left w:val="single" w:sz="8" w:space="0" w:color="auto"/>
              <w:bottom w:val="dotted" w:sz="4" w:space="0" w:color="auto"/>
              <w:right w:val="single" w:sz="8" w:space="0" w:color="auto"/>
            </w:tcBorders>
            <w:noWrap/>
          </w:tcPr>
          <w:p w:rsidR="00175EA1" w:rsidRPr="007B721C" w:rsidRDefault="00175EA1" w:rsidP="00175EA1">
            <w:pPr>
              <w:widowControl w:val="0"/>
              <w:spacing w:before="80" w:line="252" w:lineRule="auto"/>
              <w:jc w:val="center"/>
              <w:rPr>
                <w:sz w:val="24"/>
                <w:szCs w:val="24"/>
                <w:lang w:val="vi-VN"/>
              </w:rPr>
            </w:pPr>
            <w:r>
              <w:rPr>
                <w:sz w:val="24"/>
                <w:szCs w:val="24"/>
                <w:lang w:val="vi-VN"/>
              </w:rPr>
              <w:t>6.1.2</w:t>
            </w:r>
          </w:p>
        </w:tc>
        <w:tc>
          <w:tcPr>
            <w:tcW w:w="4638" w:type="dxa"/>
            <w:tcBorders>
              <w:top w:val="dotted" w:sz="4" w:space="0" w:color="auto"/>
              <w:left w:val="single" w:sz="8" w:space="0" w:color="auto"/>
              <w:bottom w:val="dotted" w:sz="4" w:space="0" w:color="auto"/>
              <w:right w:val="single" w:sz="8" w:space="0" w:color="auto"/>
            </w:tcBorders>
            <w:noWrap/>
          </w:tcPr>
          <w:p w:rsidR="00175EA1" w:rsidRPr="008951D7" w:rsidRDefault="00175EA1" w:rsidP="00175EA1">
            <w:pPr>
              <w:widowControl w:val="0"/>
              <w:spacing w:before="80" w:line="252" w:lineRule="auto"/>
              <w:jc w:val="both"/>
              <w:rPr>
                <w:bCs/>
                <w:sz w:val="24"/>
                <w:szCs w:val="24"/>
                <w:lang w:val="vi-VN"/>
              </w:rPr>
            </w:pPr>
            <w:r w:rsidRPr="008951D7">
              <w:rPr>
                <w:bCs/>
                <w:sz w:val="24"/>
                <w:szCs w:val="24"/>
                <w:lang w:val="vi-VN"/>
              </w:rPr>
              <w:t>Sử dụng chứng thư số, chữ ký số trên văn bản điện tử</w:t>
            </w:r>
          </w:p>
          <w:p w:rsidR="00175EA1" w:rsidRPr="008951D7" w:rsidRDefault="00175EA1" w:rsidP="00175EA1">
            <w:pPr>
              <w:widowControl w:val="0"/>
              <w:spacing w:before="80" w:line="252" w:lineRule="auto"/>
              <w:jc w:val="both"/>
              <w:rPr>
                <w:bCs/>
                <w:i/>
                <w:sz w:val="24"/>
                <w:szCs w:val="24"/>
                <w:lang w:val="vi-VN"/>
              </w:rPr>
            </w:pPr>
            <w:r w:rsidRPr="008951D7">
              <w:rPr>
                <w:bCs/>
                <w:i/>
                <w:sz w:val="24"/>
                <w:szCs w:val="24"/>
                <w:lang w:val="vi-VN"/>
              </w:rPr>
              <w:t>- 100% văn bản điện tử do cơ quan phát hành có đầy đủ chữ ký số cơ quan và</w:t>
            </w:r>
            <w:r>
              <w:rPr>
                <w:bCs/>
                <w:i/>
                <w:sz w:val="24"/>
                <w:szCs w:val="24"/>
                <w:lang w:val="vi-VN"/>
              </w:rPr>
              <w:t xml:space="preserve"> chữ ký số của lãnh đạo cơ quan</w:t>
            </w:r>
            <w:r>
              <w:rPr>
                <w:bCs/>
                <w:i/>
                <w:sz w:val="24"/>
                <w:szCs w:val="24"/>
              </w:rPr>
              <w:t xml:space="preserve">: </w:t>
            </w:r>
            <w:r w:rsidRPr="008951D7">
              <w:rPr>
                <w:bCs/>
                <w:i/>
                <w:sz w:val="24"/>
                <w:szCs w:val="24"/>
                <w:lang w:val="vi-VN"/>
              </w:rPr>
              <w:t>2</w:t>
            </w:r>
          </w:p>
          <w:p w:rsidR="00175EA1" w:rsidRPr="008951D7" w:rsidRDefault="00175EA1" w:rsidP="00175EA1">
            <w:pPr>
              <w:widowControl w:val="0"/>
              <w:spacing w:before="80" w:line="252" w:lineRule="auto"/>
              <w:jc w:val="both"/>
              <w:rPr>
                <w:bCs/>
                <w:sz w:val="24"/>
                <w:szCs w:val="24"/>
                <w:lang w:val="vi-VN"/>
              </w:rPr>
            </w:pPr>
            <w:r w:rsidRPr="008951D7">
              <w:rPr>
                <w:bCs/>
                <w:i/>
                <w:sz w:val="24"/>
                <w:szCs w:val="24"/>
                <w:lang w:val="vi-VN"/>
              </w:rPr>
              <w:t>- Văn bản điện tử do cơ quan phát hành không có đầy đủ 02 chữ ký số (cơ quan và lãnh đạo): 0</w:t>
            </w:r>
          </w:p>
        </w:tc>
        <w:tc>
          <w:tcPr>
            <w:tcW w:w="1080"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jc w:val="center"/>
              <w:rPr>
                <w:bCs/>
                <w:sz w:val="24"/>
                <w:szCs w:val="24"/>
              </w:rPr>
            </w:pPr>
            <w:r w:rsidRPr="00B32441">
              <w:rPr>
                <w:bCs/>
                <w:sz w:val="24"/>
                <w:szCs w:val="24"/>
              </w:rPr>
              <w:t>2</w:t>
            </w:r>
          </w:p>
        </w:tc>
        <w:tc>
          <w:tcPr>
            <w:tcW w:w="900"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jc w:val="center"/>
              <w:rPr>
                <w:bCs/>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175EA1" w:rsidRPr="005C7ADE" w:rsidRDefault="00175EA1" w:rsidP="005C7ADE">
            <w:pPr>
              <w:widowControl w:val="0"/>
              <w:spacing w:before="120" w:after="120"/>
              <w:jc w:val="both"/>
              <w:rPr>
                <w:bCs/>
                <w:color w:val="000000"/>
                <w:sz w:val="18"/>
                <w:szCs w:val="18"/>
              </w:rPr>
            </w:pPr>
            <w:r w:rsidRPr="005C7ADE">
              <w:rPr>
                <w:bCs/>
                <w:color w:val="000000"/>
                <w:sz w:val="18"/>
                <w:szCs w:val="18"/>
              </w:rPr>
              <w:t>- Các cơ quan tự đánh giá</w:t>
            </w:r>
            <w:r w:rsidRPr="005C7ADE">
              <w:rPr>
                <w:bCs/>
                <w:color w:val="000000"/>
                <w:sz w:val="18"/>
                <w:szCs w:val="18"/>
                <w:lang w:val="vi-VN"/>
              </w:rPr>
              <w:t>, nêu rõ số liệu để minh chứng</w:t>
            </w:r>
          </w:p>
          <w:p w:rsidR="00175EA1" w:rsidRPr="005C7ADE" w:rsidRDefault="00175EA1" w:rsidP="005C7ADE">
            <w:pPr>
              <w:jc w:val="both"/>
              <w:rPr>
                <w:sz w:val="18"/>
                <w:szCs w:val="18"/>
              </w:rPr>
            </w:pPr>
            <w:r w:rsidRPr="005C7ADE">
              <w:rPr>
                <w:bCs/>
                <w:color w:val="000000"/>
                <w:sz w:val="18"/>
                <w:szCs w:val="18"/>
              </w:rPr>
              <w:t>- Cung cấp tài khoản (văn thư) để kiểm tra</w:t>
            </w:r>
          </w:p>
        </w:tc>
        <w:tc>
          <w:tcPr>
            <w:tcW w:w="1252"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jc w:val="center"/>
              <w:rPr>
                <w:i/>
                <w:sz w:val="20"/>
                <w:szCs w:val="20"/>
              </w:rPr>
            </w:pPr>
          </w:p>
        </w:tc>
      </w:tr>
      <w:tr w:rsidR="00175EA1" w:rsidRPr="00B32441"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175EA1" w:rsidRPr="007B721C" w:rsidRDefault="00175EA1" w:rsidP="00175EA1">
            <w:pPr>
              <w:widowControl w:val="0"/>
              <w:spacing w:before="80" w:line="252" w:lineRule="auto"/>
              <w:jc w:val="center"/>
              <w:rPr>
                <w:sz w:val="24"/>
                <w:szCs w:val="24"/>
                <w:lang w:val="vi-VN"/>
              </w:rPr>
            </w:pPr>
            <w:r>
              <w:rPr>
                <w:sz w:val="24"/>
                <w:szCs w:val="24"/>
              </w:rPr>
              <w:t>6.</w:t>
            </w:r>
            <w:r>
              <w:rPr>
                <w:sz w:val="24"/>
                <w:szCs w:val="24"/>
                <w:lang w:val="vi-VN"/>
              </w:rPr>
              <w:t>1</w:t>
            </w:r>
            <w:r>
              <w:rPr>
                <w:sz w:val="24"/>
                <w:szCs w:val="24"/>
              </w:rPr>
              <w:t>.</w:t>
            </w:r>
            <w:r>
              <w:rPr>
                <w:sz w:val="24"/>
                <w:szCs w:val="24"/>
                <w:lang w:val="vi-VN"/>
              </w:rPr>
              <w:t>3</w:t>
            </w:r>
          </w:p>
        </w:tc>
        <w:tc>
          <w:tcPr>
            <w:tcW w:w="4638" w:type="dxa"/>
            <w:tcBorders>
              <w:top w:val="dotted" w:sz="4" w:space="0" w:color="auto"/>
              <w:left w:val="single" w:sz="8" w:space="0" w:color="auto"/>
              <w:bottom w:val="dotted" w:sz="4" w:space="0" w:color="auto"/>
              <w:right w:val="single" w:sz="8" w:space="0" w:color="auto"/>
            </w:tcBorders>
            <w:noWrap/>
            <w:vAlign w:val="center"/>
          </w:tcPr>
          <w:p w:rsidR="00175EA1" w:rsidRPr="00B32441" w:rsidRDefault="00175EA1" w:rsidP="00175EA1">
            <w:pPr>
              <w:suppressAutoHyphens/>
              <w:spacing w:before="80" w:line="252" w:lineRule="auto"/>
              <w:jc w:val="both"/>
              <w:rPr>
                <w:sz w:val="24"/>
                <w:lang w:val="vi-VN"/>
              </w:rPr>
            </w:pPr>
            <w:r w:rsidRPr="00B32441">
              <w:rPr>
                <w:sz w:val="24"/>
                <w:lang w:val="vi-VN"/>
              </w:rPr>
              <w:t xml:space="preserve">Tỷ lệ văn bản đi được gửi dưới dạng điện tử qua phần mềm E-Office trên tổng số văn bản </w:t>
            </w:r>
            <w:r w:rsidRPr="00B32441">
              <w:rPr>
                <w:sz w:val="24"/>
                <w:lang w:val="vi-VN"/>
              </w:rPr>
              <w:lastRenderedPageBreak/>
              <w:t>đi trong năm của cơ quan</w:t>
            </w:r>
          </w:p>
          <w:p w:rsidR="00175EA1" w:rsidRPr="00B32441" w:rsidRDefault="00175EA1" w:rsidP="00175EA1">
            <w:pPr>
              <w:suppressAutoHyphens/>
              <w:spacing w:before="80" w:line="252" w:lineRule="auto"/>
              <w:jc w:val="both"/>
              <w:rPr>
                <w:i/>
                <w:sz w:val="24"/>
                <w:lang w:val="vi-VN"/>
              </w:rPr>
            </w:pPr>
            <w:r w:rsidRPr="00B32441">
              <w:rPr>
                <w:i/>
                <w:sz w:val="24"/>
                <w:lang w:val="vi-VN"/>
              </w:rPr>
              <w:t>- Đạt 100%: 3</w:t>
            </w:r>
          </w:p>
          <w:p w:rsidR="00175EA1" w:rsidRPr="00B32441" w:rsidRDefault="00175EA1" w:rsidP="00175EA1">
            <w:pPr>
              <w:suppressAutoHyphens/>
              <w:spacing w:before="80" w:line="252" w:lineRule="auto"/>
              <w:jc w:val="both"/>
              <w:rPr>
                <w:i/>
                <w:sz w:val="24"/>
                <w:lang w:val="vi-VN"/>
              </w:rPr>
            </w:pPr>
            <w:r w:rsidRPr="00B32441">
              <w:rPr>
                <w:i/>
                <w:sz w:val="24"/>
                <w:lang w:val="vi-VN"/>
              </w:rPr>
              <w:t>- Từ 90% - dưới 100%: 2</w:t>
            </w:r>
          </w:p>
          <w:p w:rsidR="00175EA1" w:rsidRPr="00B32441" w:rsidRDefault="00175EA1" w:rsidP="00175EA1">
            <w:pPr>
              <w:suppressAutoHyphens/>
              <w:spacing w:before="80" w:line="252" w:lineRule="auto"/>
              <w:jc w:val="both"/>
              <w:rPr>
                <w:i/>
                <w:sz w:val="24"/>
                <w:lang w:val="vi-VN"/>
              </w:rPr>
            </w:pPr>
            <w:r w:rsidRPr="00B32441">
              <w:rPr>
                <w:i/>
                <w:sz w:val="24"/>
                <w:lang w:val="vi-VN"/>
              </w:rPr>
              <w:t>- Từ 80% - dưới 90%: 1</w:t>
            </w:r>
          </w:p>
          <w:p w:rsidR="00175EA1" w:rsidRPr="00B32441" w:rsidRDefault="00175EA1" w:rsidP="00175EA1">
            <w:pPr>
              <w:suppressAutoHyphens/>
              <w:spacing w:before="80" w:line="252" w:lineRule="auto"/>
              <w:jc w:val="both"/>
              <w:rPr>
                <w:sz w:val="24"/>
              </w:rPr>
            </w:pPr>
            <w:r w:rsidRPr="00B32441">
              <w:rPr>
                <w:i/>
                <w:sz w:val="24"/>
                <w:lang w:val="vi-VN"/>
              </w:rPr>
              <w:t>- Dưới 80%: 0</w:t>
            </w:r>
          </w:p>
        </w:tc>
        <w:tc>
          <w:tcPr>
            <w:tcW w:w="1080"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suppressAutoHyphens/>
              <w:spacing w:before="80" w:line="252" w:lineRule="auto"/>
              <w:jc w:val="center"/>
              <w:rPr>
                <w:sz w:val="24"/>
              </w:rPr>
            </w:pPr>
            <w:r w:rsidRPr="00B32441">
              <w:rPr>
                <w:sz w:val="24"/>
              </w:rPr>
              <w:lastRenderedPageBreak/>
              <w:t>3</w:t>
            </w:r>
          </w:p>
          <w:p w:rsidR="00175EA1" w:rsidRPr="00B32441" w:rsidRDefault="00175EA1" w:rsidP="00175EA1">
            <w:pPr>
              <w:suppressAutoHyphens/>
              <w:spacing w:before="80" w:line="252" w:lineRule="auto"/>
              <w:jc w:val="center"/>
            </w:pPr>
          </w:p>
        </w:tc>
        <w:tc>
          <w:tcPr>
            <w:tcW w:w="900"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suppressAutoHyphens/>
              <w:spacing w:before="80" w:line="252" w:lineRule="auto"/>
              <w:jc w:val="center"/>
              <w:rPr>
                <w:sz w:val="24"/>
              </w:rPr>
            </w:pPr>
          </w:p>
        </w:tc>
        <w:tc>
          <w:tcPr>
            <w:tcW w:w="2183" w:type="dxa"/>
            <w:tcBorders>
              <w:top w:val="dotted" w:sz="4" w:space="0" w:color="auto"/>
              <w:left w:val="single" w:sz="8" w:space="0" w:color="auto"/>
              <w:bottom w:val="dotted" w:sz="4" w:space="0" w:color="auto"/>
              <w:right w:val="single" w:sz="8" w:space="0" w:color="auto"/>
            </w:tcBorders>
            <w:noWrap/>
          </w:tcPr>
          <w:p w:rsidR="00175EA1" w:rsidRPr="005C7ADE" w:rsidRDefault="00175EA1" w:rsidP="005C7ADE">
            <w:pPr>
              <w:widowControl w:val="0"/>
              <w:spacing w:before="120" w:after="120"/>
              <w:jc w:val="both"/>
              <w:rPr>
                <w:bCs/>
                <w:color w:val="000000"/>
                <w:sz w:val="18"/>
                <w:szCs w:val="18"/>
              </w:rPr>
            </w:pPr>
            <w:r w:rsidRPr="005C7ADE">
              <w:rPr>
                <w:bCs/>
                <w:color w:val="000000"/>
                <w:sz w:val="18"/>
                <w:szCs w:val="18"/>
              </w:rPr>
              <w:t>- Các cơ quan tự đánh giá</w:t>
            </w:r>
            <w:r w:rsidRPr="005C7ADE">
              <w:rPr>
                <w:bCs/>
                <w:color w:val="000000"/>
                <w:sz w:val="18"/>
                <w:szCs w:val="18"/>
                <w:lang w:val="vi-VN"/>
              </w:rPr>
              <w:t xml:space="preserve">, nêu rõ số liệu để minh </w:t>
            </w:r>
            <w:r w:rsidRPr="005C7ADE">
              <w:rPr>
                <w:bCs/>
                <w:color w:val="000000"/>
                <w:sz w:val="18"/>
                <w:szCs w:val="18"/>
                <w:lang w:val="vi-VN"/>
              </w:rPr>
              <w:lastRenderedPageBreak/>
              <w:t>chứng</w:t>
            </w:r>
          </w:p>
          <w:p w:rsidR="00175EA1" w:rsidRPr="005C7ADE" w:rsidRDefault="00175EA1" w:rsidP="005C7ADE">
            <w:pPr>
              <w:suppressAutoHyphens/>
              <w:spacing w:before="80" w:line="252" w:lineRule="auto"/>
              <w:ind w:right="-53"/>
              <w:jc w:val="both"/>
              <w:rPr>
                <w:i/>
                <w:sz w:val="18"/>
                <w:szCs w:val="18"/>
              </w:rPr>
            </w:pPr>
            <w:r w:rsidRPr="005C7ADE">
              <w:rPr>
                <w:bCs/>
                <w:color w:val="000000"/>
                <w:sz w:val="18"/>
                <w:szCs w:val="18"/>
              </w:rPr>
              <w:t>- Cung cấp tài khoản (văn thư) để kiểm tra</w:t>
            </w:r>
          </w:p>
        </w:tc>
        <w:tc>
          <w:tcPr>
            <w:tcW w:w="1252"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suppressAutoHyphens/>
              <w:spacing w:before="80" w:line="252" w:lineRule="auto"/>
              <w:jc w:val="center"/>
              <w:rPr>
                <w:i/>
                <w:sz w:val="20"/>
                <w:szCs w:val="20"/>
              </w:rPr>
            </w:pPr>
          </w:p>
        </w:tc>
      </w:tr>
      <w:tr w:rsidR="00175EA1" w:rsidRPr="00E1302A"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175EA1" w:rsidRPr="007B721C" w:rsidRDefault="00175EA1" w:rsidP="00175EA1">
            <w:pPr>
              <w:widowControl w:val="0"/>
              <w:spacing w:before="80" w:line="252" w:lineRule="auto"/>
              <w:jc w:val="center"/>
              <w:rPr>
                <w:b/>
                <w:i/>
                <w:sz w:val="24"/>
                <w:szCs w:val="24"/>
                <w:lang w:val="vi-VN"/>
              </w:rPr>
            </w:pPr>
            <w:r>
              <w:rPr>
                <w:b/>
                <w:i/>
                <w:sz w:val="24"/>
                <w:szCs w:val="24"/>
              </w:rPr>
              <w:lastRenderedPageBreak/>
              <w:t>6.</w:t>
            </w:r>
            <w:r>
              <w:rPr>
                <w:b/>
                <w:i/>
                <w:sz w:val="24"/>
                <w:szCs w:val="24"/>
                <w:lang w:val="vi-VN"/>
              </w:rPr>
              <w:t>2</w:t>
            </w:r>
          </w:p>
        </w:tc>
        <w:tc>
          <w:tcPr>
            <w:tcW w:w="4638" w:type="dxa"/>
            <w:tcBorders>
              <w:top w:val="dotted" w:sz="4" w:space="0" w:color="auto"/>
              <w:left w:val="single" w:sz="8" w:space="0" w:color="auto"/>
              <w:bottom w:val="dotted" w:sz="4" w:space="0" w:color="auto"/>
              <w:right w:val="single" w:sz="8" w:space="0" w:color="auto"/>
            </w:tcBorders>
            <w:noWrap/>
          </w:tcPr>
          <w:p w:rsidR="00175EA1" w:rsidRPr="008951D7" w:rsidRDefault="00175EA1" w:rsidP="00175EA1">
            <w:pPr>
              <w:widowControl w:val="0"/>
              <w:spacing w:before="80" w:line="252" w:lineRule="auto"/>
              <w:jc w:val="both"/>
              <w:rPr>
                <w:b/>
                <w:bCs/>
                <w:i/>
                <w:sz w:val="24"/>
                <w:szCs w:val="24"/>
                <w:lang w:val="vi-VN"/>
              </w:rPr>
            </w:pPr>
            <w:r w:rsidRPr="008951D7">
              <w:rPr>
                <w:b/>
                <w:bCs/>
                <w:i/>
                <w:iCs/>
                <w:sz w:val="24"/>
                <w:szCs w:val="24"/>
                <w:lang w:val="vi-VN"/>
              </w:rPr>
              <w:t>Ki</w:t>
            </w:r>
            <w:r w:rsidRPr="008951D7">
              <w:rPr>
                <w:rFonts w:ascii="Times New Roman,BoldItalic" w:hAnsi="Times New Roman,BoldItalic" w:cs="Times New Roman,BoldItalic"/>
                <w:b/>
                <w:bCs/>
                <w:i/>
                <w:iCs/>
                <w:sz w:val="24"/>
                <w:szCs w:val="24"/>
                <w:lang w:val="vi-VN"/>
              </w:rPr>
              <w:t>ể</w:t>
            </w:r>
            <w:r w:rsidRPr="008951D7">
              <w:rPr>
                <w:b/>
                <w:bCs/>
                <w:i/>
                <w:iCs/>
                <w:sz w:val="24"/>
                <w:szCs w:val="24"/>
                <w:lang w:val="vi-VN"/>
              </w:rPr>
              <w:t>m soát quá trình cung c</w:t>
            </w:r>
            <w:r w:rsidRPr="008951D7">
              <w:rPr>
                <w:rFonts w:ascii="Times New Roman,BoldItalic" w:hAnsi="Times New Roman,BoldItalic" w:cs="Times New Roman,BoldItalic"/>
                <w:b/>
                <w:bCs/>
                <w:i/>
                <w:iCs/>
                <w:sz w:val="24"/>
                <w:szCs w:val="24"/>
                <w:lang w:val="vi-VN"/>
              </w:rPr>
              <w:t>ấ</w:t>
            </w:r>
            <w:r w:rsidRPr="008951D7">
              <w:rPr>
                <w:b/>
                <w:bCs/>
                <w:i/>
                <w:iCs/>
                <w:sz w:val="24"/>
                <w:szCs w:val="24"/>
                <w:lang w:val="vi-VN"/>
              </w:rPr>
              <w:t>p d</w:t>
            </w:r>
            <w:r w:rsidRPr="008951D7">
              <w:rPr>
                <w:rFonts w:ascii="Times New Roman,BoldItalic" w:hAnsi="Times New Roman,BoldItalic" w:cs="Times New Roman,BoldItalic"/>
                <w:b/>
                <w:bCs/>
                <w:i/>
                <w:iCs/>
                <w:sz w:val="24"/>
                <w:szCs w:val="24"/>
                <w:lang w:val="vi-VN"/>
              </w:rPr>
              <w:t>ị</w:t>
            </w:r>
            <w:r w:rsidRPr="008951D7">
              <w:rPr>
                <w:b/>
                <w:bCs/>
                <w:i/>
                <w:iCs/>
                <w:sz w:val="24"/>
                <w:szCs w:val="24"/>
                <w:lang w:val="vi-VN"/>
              </w:rPr>
              <w:t>ch v</w:t>
            </w:r>
            <w:r w:rsidRPr="008951D7">
              <w:rPr>
                <w:rFonts w:ascii="Times New Roman,BoldItalic" w:hAnsi="Times New Roman,BoldItalic" w:cs="Times New Roman,BoldItalic"/>
                <w:b/>
                <w:bCs/>
                <w:i/>
                <w:iCs/>
                <w:sz w:val="24"/>
                <w:szCs w:val="24"/>
                <w:lang w:val="vi-VN"/>
              </w:rPr>
              <w:t xml:space="preserve">ụ </w:t>
            </w:r>
            <w:r w:rsidRPr="008951D7">
              <w:rPr>
                <w:b/>
                <w:bCs/>
                <w:i/>
                <w:iCs/>
                <w:sz w:val="24"/>
                <w:szCs w:val="24"/>
                <w:lang w:val="vi-VN"/>
              </w:rPr>
              <w:t>công</w:t>
            </w:r>
          </w:p>
        </w:tc>
        <w:tc>
          <w:tcPr>
            <w:tcW w:w="1080"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jc w:val="center"/>
              <w:rPr>
                <w:b/>
                <w:bCs/>
                <w:i/>
                <w:strike/>
                <w:sz w:val="24"/>
                <w:szCs w:val="24"/>
              </w:rPr>
            </w:pPr>
            <w:r w:rsidRPr="00B32441">
              <w:rPr>
                <w:b/>
                <w:bCs/>
                <w:i/>
                <w:strike/>
                <w:sz w:val="24"/>
                <w:szCs w:val="24"/>
              </w:rPr>
              <w:t>4</w:t>
            </w:r>
          </w:p>
        </w:tc>
        <w:tc>
          <w:tcPr>
            <w:tcW w:w="900"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rPr>
                <w:sz w:val="24"/>
                <w:szCs w:val="24"/>
                <w:lang w:val="vi-VN"/>
              </w:rPr>
            </w:pPr>
          </w:p>
        </w:tc>
        <w:tc>
          <w:tcPr>
            <w:tcW w:w="2183" w:type="dxa"/>
            <w:tcBorders>
              <w:top w:val="dotted" w:sz="4" w:space="0" w:color="auto"/>
              <w:left w:val="single" w:sz="8" w:space="0" w:color="auto"/>
              <w:bottom w:val="dotted" w:sz="4" w:space="0" w:color="auto"/>
              <w:right w:val="single" w:sz="8" w:space="0" w:color="auto"/>
            </w:tcBorders>
            <w:noWrap/>
          </w:tcPr>
          <w:p w:rsidR="00175EA1" w:rsidRPr="00CD2D2E" w:rsidRDefault="00175EA1" w:rsidP="00175EA1">
            <w:pPr>
              <w:widowControl w:val="0"/>
              <w:spacing w:before="80" w:line="252" w:lineRule="auto"/>
              <w:rPr>
                <w:sz w:val="18"/>
                <w:szCs w:val="18"/>
                <w:lang w:val="vi-VN"/>
              </w:rPr>
            </w:pPr>
          </w:p>
        </w:tc>
        <w:tc>
          <w:tcPr>
            <w:tcW w:w="1252" w:type="dxa"/>
            <w:tcBorders>
              <w:top w:val="dotted" w:sz="4" w:space="0" w:color="auto"/>
              <w:left w:val="single" w:sz="8" w:space="0" w:color="auto"/>
              <w:bottom w:val="dotted" w:sz="4" w:space="0" w:color="auto"/>
              <w:right w:val="single" w:sz="8" w:space="0" w:color="auto"/>
            </w:tcBorders>
            <w:noWrap/>
          </w:tcPr>
          <w:p w:rsidR="00175EA1" w:rsidRPr="007B721C" w:rsidRDefault="00175EA1" w:rsidP="00175EA1">
            <w:pPr>
              <w:widowControl w:val="0"/>
              <w:spacing w:before="60" w:after="60"/>
              <w:ind w:left="-57" w:right="-57"/>
              <w:jc w:val="center"/>
              <w:rPr>
                <w:b/>
                <w:bCs/>
                <w:i/>
                <w:spacing w:val="-4"/>
                <w:sz w:val="20"/>
                <w:szCs w:val="20"/>
                <w:lang w:val="vi-VN"/>
              </w:rPr>
            </w:pPr>
            <w:r w:rsidRPr="007B721C">
              <w:rPr>
                <w:b/>
                <w:bCs/>
                <w:i/>
                <w:spacing w:val="-4"/>
                <w:sz w:val="20"/>
                <w:szCs w:val="20"/>
                <w:lang w:val="vi-VN"/>
              </w:rPr>
              <w:t>Điểm của Tiêu chí này là điểm của một trong hai tiêu chí thành phần 6.</w:t>
            </w:r>
            <w:r>
              <w:rPr>
                <w:b/>
                <w:bCs/>
                <w:i/>
                <w:spacing w:val="-4"/>
                <w:sz w:val="20"/>
                <w:szCs w:val="20"/>
                <w:lang w:val="vi-VN"/>
              </w:rPr>
              <w:t>2</w:t>
            </w:r>
            <w:r w:rsidRPr="007B721C">
              <w:rPr>
                <w:b/>
                <w:bCs/>
                <w:i/>
                <w:spacing w:val="-4"/>
                <w:sz w:val="20"/>
                <w:szCs w:val="20"/>
                <w:lang w:val="vi-VN"/>
              </w:rPr>
              <w:t>.1 hoặc 6.</w:t>
            </w:r>
            <w:r>
              <w:rPr>
                <w:b/>
                <w:bCs/>
                <w:i/>
                <w:spacing w:val="-4"/>
                <w:sz w:val="20"/>
                <w:szCs w:val="20"/>
                <w:lang w:val="vi-VN"/>
              </w:rPr>
              <w:t>2</w:t>
            </w:r>
            <w:r w:rsidRPr="007B721C">
              <w:rPr>
                <w:b/>
                <w:bCs/>
                <w:i/>
                <w:spacing w:val="-4"/>
                <w:sz w:val="20"/>
                <w:szCs w:val="20"/>
                <w:lang w:val="vi-VN"/>
              </w:rPr>
              <w:t>.2 (tùy theo đơn vị thực hiện trường hợp 1 hoặc 2)</w:t>
            </w:r>
          </w:p>
        </w:tc>
      </w:tr>
      <w:tr w:rsidR="00175EA1" w:rsidRPr="00E1302A"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175EA1" w:rsidRPr="00EA7AD5" w:rsidRDefault="00175EA1" w:rsidP="00175EA1">
            <w:pPr>
              <w:widowControl w:val="0"/>
              <w:spacing w:before="80" w:line="252" w:lineRule="auto"/>
              <w:jc w:val="center"/>
              <w:rPr>
                <w:sz w:val="24"/>
                <w:szCs w:val="24"/>
              </w:rPr>
            </w:pPr>
            <w:r w:rsidRPr="00EA7AD5">
              <w:rPr>
                <w:sz w:val="24"/>
                <w:szCs w:val="24"/>
              </w:rPr>
              <w:t>6.</w:t>
            </w:r>
            <w:r w:rsidRPr="00EA7AD5">
              <w:rPr>
                <w:sz w:val="24"/>
                <w:szCs w:val="24"/>
                <w:lang w:val="vi-VN"/>
              </w:rPr>
              <w:t>2</w:t>
            </w:r>
            <w:r w:rsidRPr="00EA7AD5">
              <w:rPr>
                <w:sz w:val="24"/>
                <w:szCs w:val="24"/>
              </w:rPr>
              <w:t>.1</w:t>
            </w:r>
          </w:p>
        </w:tc>
        <w:tc>
          <w:tcPr>
            <w:tcW w:w="4638"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ind w:left="-57" w:right="-57"/>
              <w:jc w:val="both"/>
              <w:rPr>
                <w:bCs/>
                <w:sz w:val="24"/>
                <w:szCs w:val="24"/>
              </w:rPr>
            </w:pPr>
            <w:r w:rsidRPr="00B32441">
              <w:rPr>
                <w:b/>
                <w:bCs/>
                <w:sz w:val="24"/>
                <w:szCs w:val="24"/>
                <w:u w:val="single"/>
              </w:rPr>
              <w:t>Trường hợp 1:</w:t>
            </w:r>
            <w:r w:rsidRPr="008951D7">
              <w:rPr>
                <w:bCs/>
                <w:sz w:val="24"/>
                <w:szCs w:val="24"/>
              </w:rPr>
              <w:t xml:space="preserve">Có thực hiện xây dựng và áp dụng </w:t>
            </w:r>
            <w:r>
              <w:rPr>
                <w:bCs/>
                <w:sz w:val="24"/>
                <w:szCs w:val="24"/>
              </w:rPr>
              <w:t>hệ thống quản lý chất lượng (</w:t>
            </w:r>
            <w:r w:rsidRPr="008951D7">
              <w:rPr>
                <w:bCs/>
                <w:sz w:val="24"/>
                <w:szCs w:val="24"/>
              </w:rPr>
              <w:t>HTQLCL</w:t>
            </w:r>
            <w:r>
              <w:rPr>
                <w:bCs/>
                <w:sz w:val="24"/>
                <w:szCs w:val="24"/>
              </w:rPr>
              <w:t>)</w:t>
            </w:r>
            <w:r w:rsidRPr="008951D7">
              <w:rPr>
                <w:bCs/>
                <w:sz w:val="24"/>
                <w:szCs w:val="24"/>
              </w:rPr>
              <w:t xml:space="preserve"> theo TCVN ISO 9001:2015 đối với các hoạt động liên quan đến giải quyết dịch vụ công cho tổ chức, cá nhân</w:t>
            </w:r>
          </w:p>
        </w:tc>
        <w:tc>
          <w:tcPr>
            <w:tcW w:w="1080" w:type="dxa"/>
            <w:tcBorders>
              <w:top w:val="dotted" w:sz="4" w:space="0" w:color="auto"/>
              <w:left w:val="single" w:sz="8" w:space="0" w:color="auto"/>
              <w:bottom w:val="dotted" w:sz="4" w:space="0" w:color="auto"/>
              <w:right w:val="single" w:sz="8" w:space="0" w:color="auto"/>
            </w:tcBorders>
            <w:noWrap/>
          </w:tcPr>
          <w:p w:rsidR="00175EA1" w:rsidRPr="00C347C9" w:rsidRDefault="00175EA1" w:rsidP="00175EA1">
            <w:pPr>
              <w:widowControl w:val="0"/>
              <w:spacing w:before="80" w:line="252" w:lineRule="auto"/>
              <w:ind w:left="-57" w:right="-57"/>
              <w:jc w:val="center"/>
              <w:rPr>
                <w:bCs/>
                <w:sz w:val="24"/>
                <w:szCs w:val="24"/>
              </w:rPr>
            </w:pPr>
            <w:r w:rsidRPr="00C347C9">
              <w:rPr>
                <w:bCs/>
                <w:sz w:val="24"/>
                <w:szCs w:val="24"/>
              </w:rPr>
              <w:t>4</w:t>
            </w:r>
          </w:p>
        </w:tc>
        <w:tc>
          <w:tcPr>
            <w:tcW w:w="900"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ind w:left="-57" w:right="-57"/>
              <w:jc w:val="center"/>
              <w:rPr>
                <w:b/>
                <w:bCs/>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175EA1" w:rsidRPr="00CD2D2E" w:rsidRDefault="00175EA1" w:rsidP="00175EA1">
            <w:pPr>
              <w:widowControl w:val="0"/>
              <w:spacing w:before="80" w:line="252" w:lineRule="auto"/>
              <w:rPr>
                <w:sz w:val="18"/>
                <w:szCs w:val="18"/>
                <w:lang w:val="vi-VN"/>
              </w:rPr>
            </w:pPr>
          </w:p>
        </w:tc>
        <w:tc>
          <w:tcPr>
            <w:tcW w:w="1252" w:type="dxa"/>
            <w:tcBorders>
              <w:top w:val="dotted" w:sz="4" w:space="0" w:color="auto"/>
              <w:left w:val="single" w:sz="8" w:space="0" w:color="auto"/>
              <w:bottom w:val="dotted" w:sz="4" w:space="0" w:color="auto"/>
              <w:right w:val="single" w:sz="8" w:space="0" w:color="auto"/>
            </w:tcBorders>
            <w:noWrap/>
          </w:tcPr>
          <w:p w:rsidR="00175EA1" w:rsidRPr="004F5AC1" w:rsidRDefault="00175EA1" w:rsidP="00175EA1">
            <w:pPr>
              <w:widowControl w:val="0"/>
              <w:spacing w:before="80" w:line="252" w:lineRule="auto"/>
              <w:ind w:left="-57" w:right="-57"/>
              <w:jc w:val="both"/>
              <w:rPr>
                <w:bCs/>
                <w:i/>
                <w:spacing w:val="-4"/>
                <w:sz w:val="22"/>
                <w:szCs w:val="22"/>
                <w:lang w:val="vi-VN"/>
              </w:rPr>
            </w:pPr>
            <w:r w:rsidRPr="000433C7">
              <w:rPr>
                <w:i/>
                <w:sz w:val="20"/>
                <w:szCs w:val="20"/>
                <w:lang w:val="vi-VN"/>
              </w:rPr>
              <w:t xml:space="preserve">Điểm của tiêu chí này là tổng điểm các </w:t>
            </w:r>
            <w:r w:rsidRPr="004F5AC1">
              <w:rPr>
                <w:i/>
                <w:sz w:val="20"/>
                <w:szCs w:val="20"/>
                <w:lang w:val="vi-VN"/>
              </w:rPr>
              <w:t>tiêu chí thành phần</w:t>
            </w:r>
          </w:p>
        </w:tc>
      </w:tr>
      <w:tr w:rsidR="00175EA1" w:rsidRPr="00E1302A"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175EA1" w:rsidRPr="00DA7E3B" w:rsidRDefault="00175EA1" w:rsidP="00175EA1">
            <w:pPr>
              <w:widowControl w:val="0"/>
              <w:spacing w:before="80" w:line="252" w:lineRule="auto"/>
              <w:jc w:val="center"/>
              <w:rPr>
                <w:i/>
                <w:sz w:val="24"/>
                <w:szCs w:val="24"/>
                <w:lang w:val="vi-VN"/>
              </w:rPr>
            </w:pPr>
            <w:r>
              <w:rPr>
                <w:sz w:val="24"/>
                <w:szCs w:val="24"/>
              </w:rPr>
              <w:t>6</w:t>
            </w:r>
            <w:r w:rsidRPr="007730B3">
              <w:rPr>
                <w:sz w:val="24"/>
                <w:szCs w:val="24"/>
              </w:rPr>
              <w:t>.</w:t>
            </w:r>
            <w:r>
              <w:rPr>
                <w:sz w:val="24"/>
                <w:szCs w:val="24"/>
                <w:lang w:val="vi-VN"/>
              </w:rPr>
              <w:t>2</w:t>
            </w:r>
            <w:r w:rsidRPr="007730B3">
              <w:rPr>
                <w:sz w:val="24"/>
                <w:szCs w:val="24"/>
              </w:rPr>
              <w:t>.</w:t>
            </w:r>
            <w:r>
              <w:rPr>
                <w:sz w:val="24"/>
                <w:szCs w:val="24"/>
              </w:rPr>
              <w:t>1</w:t>
            </w:r>
            <w:r w:rsidRPr="007730B3">
              <w:rPr>
                <w:sz w:val="24"/>
                <w:szCs w:val="24"/>
              </w:rPr>
              <w:t>.1</w:t>
            </w:r>
          </w:p>
        </w:tc>
        <w:tc>
          <w:tcPr>
            <w:tcW w:w="4638" w:type="dxa"/>
            <w:tcBorders>
              <w:top w:val="dotted" w:sz="4" w:space="0" w:color="auto"/>
              <w:left w:val="single" w:sz="8" w:space="0" w:color="auto"/>
              <w:bottom w:val="dotted" w:sz="4" w:space="0" w:color="auto"/>
              <w:right w:val="single" w:sz="8" w:space="0" w:color="auto"/>
            </w:tcBorders>
            <w:noWrap/>
          </w:tcPr>
          <w:p w:rsidR="00175EA1" w:rsidRDefault="00175EA1" w:rsidP="00175EA1">
            <w:pPr>
              <w:widowControl w:val="0"/>
              <w:spacing w:before="80" w:line="252" w:lineRule="auto"/>
              <w:ind w:left="-57" w:right="-57"/>
              <w:jc w:val="both"/>
              <w:rPr>
                <w:bCs/>
                <w:sz w:val="24"/>
                <w:szCs w:val="24"/>
                <w:lang w:val="vi-VN"/>
              </w:rPr>
            </w:pPr>
            <w:r>
              <w:rPr>
                <w:bCs/>
                <w:sz w:val="24"/>
                <w:szCs w:val="24"/>
                <w:lang w:val="vi-VN"/>
              </w:rPr>
              <w:t>Có công bố</w:t>
            </w:r>
            <w:r w:rsidRPr="00D71DFC">
              <w:rPr>
                <w:bCs/>
                <w:sz w:val="24"/>
                <w:szCs w:val="24"/>
                <w:lang w:val="vi-VN"/>
              </w:rPr>
              <w:t xml:space="preserve"> hoặc có Giấy chứng nhận áp dụng HTQLCL theo TCVN 9001:2015 còn hiệu lực: </w:t>
            </w:r>
          </w:p>
          <w:p w:rsidR="00175EA1" w:rsidRPr="00C347C9" w:rsidRDefault="00175EA1" w:rsidP="00175EA1">
            <w:pPr>
              <w:widowControl w:val="0"/>
              <w:spacing w:before="80" w:line="252" w:lineRule="auto"/>
              <w:ind w:left="-57" w:right="-57"/>
              <w:jc w:val="both"/>
              <w:rPr>
                <w:bCs/>
                <w:i/>
                <w:sz w:val="24"/>
                <w:szCs w:val="24"/>
                <w:lang w:val="vi-VN"/>
              </w:rPr>
            </w:pPr>
            <w:r w:rsidRPr="00C347C9">
              <w:rPr>
                <w:bCs/>
                <w:i/>
                <w:sz w:val="24"/>
                <w:szCs w:val="24"/>
                <w:lang w:val="vi-VN"/>
              </w:rPr>
              <w:t xml:space="preserve">- Có Bản công bố áp dụng/Giấy chứng nhận HTQLCL theo TCVN 9001:2015 (do tổ chức chứng nhận cấp), trong đó có quy định phạm vi áp dụng cho các hoạt động cung cấp dịch vụ công của cơ quan: 0,75  </w:t>
            </w:r>
          </w:p>
          <w:p w:rsidR="00175EA1" w:rsidRPr="00DA7E3B" w:rsidRDefault="00175EA1" w:rsidP="00175EA1">
            <w:pPr>
              <w:widowControl w:val="0"/>
              <w:spacing w:before="80" w:line="252" w:lineRule="auto"/>
              <w:ind w:left="-57" w:right="-57"/>
              <w:jc w:val="both"/>
              <w:rPr>
                <w:bCs/>
                <w:sz w:val="24"/>
                <w:szCs w:val="24"/>
                <w:lang w:val="vi-VN"/>
              </w:rPr>
            </w:pPr>
            <w:r w:rsidRPr="00C347C9">
              <w:rPr>
                <w:bCs/>
                <w:i/>
                <w:sz w:val="24"/>
                <w:szCs w:val="24"/>
                <w:lang w:val="vi-VN"/>
              </w:rPr>
              <w:t>- Có công bố trên Trang thông tin điện tử của cơ quan: 0,25</w:t>
            </w:r>
          </w:p>
        </w:tc>
        <w:tc>
          <w:tcPr>
            <w:tcW w:w="1080"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ind w:left="-57" w:right="-57"/>
              <w:jc w:val="center"/>
              <w:rPr>
                <w:bCs/>
                <w:sz w:val="24"/>
                <w:szCs w:val="24"/>
              </w:rPr>
            </w:pPr>
            <w:r w:rsidRPr="00B32441">
              <w:rPr>
                <w:bCs/>
                <w:sz w:val="24"/>
                <w:szCs w:val="24"/>
              </w:rPr>
              <w:t>1</w:t>
            </w:r>
          </w:p>
        </w:tc>
        <w:tc>
          <w:tcPr>
            <w:tcW w:w="900"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ind w:left="-57" w:right="-57"/>
              <w:jc w:val="both"/>
              <w:rPr>
                <w:i/>
                <w:sz w:val="20"/>
                <w:szCs w:val="20"/>
              </w:rPr>
            </w:pPr>
          </w:p>
        </w:tc>
        <w:tc>
          <w:tcPr>
            <w:tcW w:w="2183" w:type="dxa"/>
            <w:tcBorders>
              <w:top w:val="dotted" w:sz="4" w:space="0" w:color="auto"/>
              <w:left w:val="single" w:sz="8" w:space="0" w:color="auto"/>
              <w:bottom w:val="dotted" w:sz="4" w:space="0" w:color="auto"/>
              <w:right w:val="single" w:sz="8" w:space="0" w:color="auto"/>
            </w:tcBorders>
            <w:noWrap/>
          </w:tcPr>
          <w:p w:rsidR="00175EA1" w:rsidRPr="005C7ADE" w:rsidRDefault="00175EA1" w:rsidP="00175EA1">
            <w:pPr>
              <w:widowControl w:val="0"/>
              <w:ind w:right="-13"/>
              <w:jc w:val="both"/>
              <w:rPr>
                <w:bCs/>
                <w:color w:val="000000"/>
                <w:sz w:val="18"/>
                <w:szCs w:val="18"/>
              </w:rPr>
            </w:pPr>
            <w:r w:rsidRPr="005C7ADE">
              <w:rPr>
                <w:bCs/>
                <w:color w:val="000000"/>
                <w:sz w:val="18"/>
                <w:szCs w:val="18"/>
              </w:rPr>
              <w:t xml:space="preserve">Tài liệu kiểm chứng: </w:t>
            </w:r>
          </w:p>
          <w:p w:rsidR="00175EA1" w:rsidRPr="005C7ADE" w:rsidRDefault="00175EA1" w:rsidP="00175EA1">
            <w:pPr>
              <w:widowControl w:val="0"/>
              <w:ind w:right="-13"/>
              <w:jc w:val="both"/>
              <w:rPr>
                <w:bCs/>
                <w:color w:val="000000"/>
                <w:sz w:val="18"/>
                <w:szCs w:val="18"/>
              </w:rPr>
            </w:pPr>
            <w:r w:rsidRPr="005C7ADE">
              <w:rPr>
                <w:bCs/>
                <w:color w:val="000000"/>
                <w:sz w:val="18"/>
                <w:szCs w:val="18"/>
              </w:rPr>
              <w:t>+ STCL có quy định phạm vi áp dụng, kèm theo danh mục dịch vụ công áp dụng HTQLCL; hoặc Quyết định ban hành hệ thống tài liệu áp dụng, có danh mục quy trình giải quyết dịch vụ công.</w:t>
            </w:r>
          </w:p>
          <w:p w:rsidR="00175EA1" w:rsidRPr="005C7ADE" w:rsidRDefault="00175EA1" w:rsidP="00175EA1">
            <w:pPr>
              <w:widowControl w:val="0"/>
              <w:ind w:right="-13"/>
              <w:jc w:val="both"/>
              <w:rPr>
                <w:bCs/>
                <w:color w:val="000000"/>
                <w:sz w:val="18"/>
                <w:szCs w:val="18"/>
              </w:rPr>
            </w:pPr>
            <w:r w:rsidRPr="005C7ADE">
              <w:rPr>
                <w:bCs/>
                <w:color w:val="000000"/>
                <w:sz w:val="18"/>
                <w:szCs w:val="18"/>
              </w:rPr>
              <w:t>+ Quyết định công bố và Bản công bố Hệ thống quản lý chất lượng, có Danh mục quy trình giải quyết dịch vụ công</w:t>
            </w:r>
          </w:p>
          <w:p w:rsidR="00175EA1" w:rsidRPr="005C7ADE" w:rsidRDefault="00175EA1" w:rsidP="00175EA1">
            <w:pPr>
              <w:widowControl w:val="0"/>
              <w:spacing w:before="80" w:line="252" w:lineRule="auto"/>
              <w:rPr>
                <w:sz w:val="18"/>
                <w:szCs w:val="18"/>
                <w:lang w:val="vi-VN"/>
              </w:rPr>
            </w:pPr>
            <w:r w:rsidRPr="005C7ADE">
              <w:rPr>
                <w:bCs/>
                <w:color w:val="000000"/>
                <w:sz w:val="18"/>
                <w:szCs w:val="18"/>
              </w:rPr>
              <w:t>+ Danh mục dịch vụ công theo chức năng, nhiệm vụ</w:t>
            </w:r>
          </w:p>
        </w:tc>
        <w:tc>
          <w:tcPr>
            <w:tcW w:w="1252" w:type="dxa"/>
            <w:tcBorders>
              <w:top w:val="dotted" w:sz="4" w:space="0" w:color="auto"/>
              <w:left w:val="single" w:sz="8" w:space="0" w:color="auto"/>
              <w:bottom w:val="dotted" w:sz="4" w:space="0" w:color="auto"/>
              <w:right w:val="single" w:sz="8" w:space="0" w:color="auto"/>
            </w:tcBorders>
            <w:noWrap/>
          </w:tcPr>
          <w:p w:rsidR="00175EA1" w:rsidRPr="000433C7" w:rsidRDefault="00175EA1" w:rsidP="00175EA1">
            <w:pPr>
              <w:widowControl w:val="0"/>
              <w:spacing w:before="80" w:line="252" w:lineRule="auto"/>
              <w:ind w:left="-57" w:right="-57"/>
              <w:jc w:val="center"/>
              <w:rPr>
                <w:bCs/>
                <w:i/>
                <w:spacing w:val="-4"/>
                <w:sz w:val="22"/>
                <w:szCs w:val="22"/>
                <w:lang w:val="vi-VN"/>
              </w:rPr>
            </w:pPr>
            <w:r w:rsidRPr="00B32441">
              <w:rPr>
                <w:bCs/>
                <w:i/>
                <w:sz w:val="20"/>
                <w:szCs w:val="20"/>
                <w:lang w:val="vi-VN"/>
              </w:rPr>
              <w:t>Điểm mục này là tổng điểm các tiêu chí thành phần</w:t>
            </w:r>
          </w:p>
        </w:tc>
      </w:tr>
      <w:tr w:rsidR="00175EA1" w:rsidRPr="00E1302A"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175EA1" w:rsidRPr="000433C7" w:rsidRDefault="00175EA1" w:rsidP="00175EA1">
            <w:pPr>
              <w:widowControl w:val="0"/>
              <w:spacing w:before="80" w:line="252" w:lineRule="auto"/>
              <w:jc w:val="center"/>
              <w:rPr>
                <w:i/>
                <w:sz w:val="24"/>
                <w:szCs w:val="24"/>
                <w:lang w:val="vi-VN"/>
              </w:rPr>
            </w:pPr>
            <w:r>
              <w:rPr>
                <w:sz w:val="24"/>
                <w:szCs w:val="24"/>
              </w:rPr>
              <w:t>6</w:t>
            </w:r>
            <w:r w:rsidRPr="007730B3">
              <w:rPr>
                <w:sz w:val="24"/>
                <w:szCs w:val="24"/>
              </w:rPr>
              <w:t>.</w:t>
            </w:r>
            <w:r>
              <w:rPr>
                <w:sz w:val="24"/>
                <w:szCs w:val="24"/>
                <w:lang w:val="vi-VN"/>
              </w:rPr>
              <w:t>2</w:t>
            </w:r>
            <w:r w:rsidRPr="007730B3">
              <w:rPr>
                <w:sz w:val="24"/>
                <w:szCs w:val="24"/>
              </w:rPr>
              <w:t>.</w:t>
            </w:r>
            <w:r>
              <w:rPr>
                <w:sz w:val="24"/>
                <w:szCs w:val="24"/>
              </w:rPr>
              <w:t>1</w:t>
            </w:r>
            <w:r w:rsidRPr="007730B3">
              <w:rPr>
                <w:sz w:val="24"/>
                <w:szCs w:val="24"/>
              </w:rPr>
              <w:t>.</w:t>
            </w:r>
            <w:r>
              <w:rPr>
                <w:sz w:val="24"/>
                <w:szCs w:val="24"/>
              </w:rPr>
              <w:t>2</w:t>
            </w:r>
          </w:p>
        </w:tc>
        <w:tc>
          <w:tcPr>
            <w:tcW w:w="4638" w:type="dxa"/>
            <w:tcBorders>
              <w:top w:val="dotted" w:sz="4" w:space="0" w:color="auto"/>
              <w:left w:val="single" w:sz="8" w:space="0" w:color="auto"/>
              <w:bottom w:val="dotted" w:sz="4" w:space="0" w:color="auto"/>
              <w:right w:val="single" w:sz="8" w:space="0" w:color="auto"/>
            </w:tcBorders>
            <w:noWrap/>
          </w:tcPr>
          <w:p w:rsidR="00175EA1" w:rsidRPr="000433C7" w:rsidRDefault="00175EA1" w:rsidP="00175EA1">
            <w:pPr>
              <w:widowControl w:val="0"/>
              <w:spacing w:before="80" w:line="252" w:lineRule="auto"/>
              <w:ind w:left="-57" w:right="-57"/>
              <w:jc w:val="both"/>
              <w:rPr>
                <w:bCs/>
                <w:sz w:val="24"/>
                <w:szCs w:val="24"/>
                <w:lang w:val="vi-VN"/>
              </w:rPr>
            </w:pPr>
            <w:r w:rsidRPr="000433C7">
              <w:rPr>
                <w:bCs/>
                <w:sz w:val="24"/>
                <w:szCs w:val="24"/>
                <w:lang w:val="vi-VN"/>
              </w:rPr>
              <w:t>Thực hiện duy trì tốt HTQLCL vào hoạt động</w:t>
            </w:r>
          </w:p>
          <w:p w:rsidR="00175EA1" w:rsidRPr="004F5AC1" w:rsidRDefault="00175EA1" w:rsidP="00175EA1">
            <w:pPr>
              <w:widowControl w:val="0"/>
              <w:spacing w:before="80" w:line="252" w:lineRule="auto"/>
              <w:ind w:left="-57" w:right="-57"/>
              <w:jc w:val="both"/>
              <w:rPr>
                <w:bCs/>
                <w:sz w:val="24"/>
                <w:szCs w:val="24"/>
                <w:lang w:val="vi-VN"/>
              </w:rPr>
            </w:pPr>
          </w:p>
        </w:tc>
        <w:tc>
          <w:tcPr>
            <w:tcW w:w="1080"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ind w:left="-57" w:right="-57"/>
              <w:jc w:val="center"/>
              <w:rPr>
                <w:bCs/>
                <w:sz w:val="24"/>
                <w:szCs w:val="24"/>
              </w:rPr>
            </w:pPr>
            <w:r w:rsidRPr="00B32441">
              <w:rPr>
                <w:bCs/>
                <w:sz w:val="24"/>
                <w:szCs w:val="24"/>
              </w:rPr>
              <w:t>3</w:t>
            </w:r>
          </w:p>
        </w:tc>
        <w:tc>
          <w:tcPr>
            <w:tcW w:w="900"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ind w:left="-57" w:right="-57"/>
              <w:jc w:val="both"/>
              <w:rPr>
                <w:i/>
                <w:sz w:val="20"/>
                <w:szCs w:val="20"/>
              </w:rPr>
            </w:pPr>
          </w:p>
        </w:tc>
        <w:tc>
          <w:tcPr>
            <w:tcW w:w="2183" w:type="dxa"/>
            <w:tcBorders>
              <w:top w:val="dotted" w:sz="4" w:space="0" w:color="auto"/>
              <w:left w:val="single" w:sz="8" w:space="0" w:color="auto"/>
              <w:bottom w:val="dotted" w:sz="4" w:space="0" w:color="auto"/>
              <w:right w:val="single" w:sz="8" w:space="0" w:color="auto"/>
            </w:tcBorders>
            <w:noWrap/>
          </w:tcPr>
          <w:p w:rsidR="00175EA1" w:rsidRPr="00CD2D2E" w:rsidRDefault="00175EA1" w:rsidP="00175EA1">
            <w:pPr>
              <w:widowControl w:val="0"/>
              <w:spacing w:before="80" w:line="252" w:lineRule="auto"/>
              <w:rPr>
                <w:sz w:val="18"/>
                <w:szCs w:val="18"/>
                <w:lang w:val="vi-VN"/>
              </w:rPr>
            </w:pPr>
          </w:p>
        </w:tc>
        <w:tc>
          <w:tcPr>
            <w:tcW w:w="1252" w:type="dxa"/>
            <w:tcBorders>
              <w:top w:val="dotted" w:sz="4" w:space="0" w:color="auto"/>
              <w:left w:val="single" w:sz="8" w:space="0" w:color="auto"/>
              <w:bottom w:val="dotted" w:sz="4" w:space="0" w:color="auto"/>
              <w:right w:val="single" w:sz="8" w:space="0" w:color="auto"/>
            </w:tcBorders>
            <w:noWrap/>
          </w:tcPr>
          <w:p w:rsidR="00175EA1" w:rsidRPr="004F5AC1" w:rsidRDefault="00175EA1" w:rsidP="00175EA1">
            <w:pPr>
              <w:widowControl w:val="0"/>
              <w:spacing w:before="80" w:line="252" w:lineRule="auto"/>
              <w:ind w:left="-57" w:right="-57"/>
              <w:jc w:val="center"/>
              <w:rPr>
                <w:bCs/>
                <w:i/>
                <w:spacing w:val="-4"/>
                <w:sz w:val="22"/>
                <w:szCs w:val="22"/>
                <w:lang w:val="vi-VN"/>
              </w:rPr>
            </w:pPr>
            <w:r w:rsidRPr="00B32441">
              <w:rPr>
                <w:bCs/>
                <w:i/>
                <w:sz w:val="20"/>
                <w:szCs w:val="20"/>
                <w:lang w:val="vi-VN"/>
              </w:rPr>
              <w:t xml:space="preserve">Điểm mục này là </w:t>
            </w:r>
            <w:r>
              <w:rPr>
                <w:bCs/>
                <w:i/>
                <w:sz w:val="20"/>
                <w:szCs w:val="20"/>
                <w:lang w:val="vi-VN"/>
              </w:rPr>
              <w:t>điểm của một trong hai nội dung a hoặc b</w:t>
            </w:r>
          </w:p>
        </w:tc>
      </w:tr>
      <w:tr w:rsidR="00175EA1" w:rsidRPr="00DA7E3B"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175EA1" w:rsidRPr="000433C7" w:rsidRDefault="00175EA1" w:rsidP="00175EA1">
            <w:pPr>
              <w:widowControl w:val="0"/>
              <w:spacing w:before="80" w:line="252" w:lineRule="auto"/>
              <w:jc w:val="center"/>
              <w:rPr>
                <w:i/>
                <w:sz w:val="24"/>
                <w:szCs w:val="24"/>
                <w:lang w:val="vi-VN"/>
              </w:rPr>
            </w:pPr>
          </w:p>
        </w:tc>
        <w:tc>
          <w:tcPr>
            <w:tcW w:w="4638" w:type="dxa"/>
            <w:tcBorders>
              <w:top w:val="dotted" w:sz="4" w:space="0" w:color="auto"/>
              <w:left w:val="single" w:sz="8" w:space="0" w:color="auto"/>
              <w:bottom w:val="dotted" w:sz="4" w:space="0" w:color="auto"/>
              <w:right w:val="single" w:sz="8" w:space="0" w:color="auto"/>
            </w:tcBorders>
            <w:noWrap/>
          </w:tcPr>
          <w:p w:rsidR="00175EA1" w:rsidRPr="004F5AC1" w:rsidRDefault="00175EA1" w:rsidP="00175EA1">
            <w:pPr>
              <w:widowControl w:val="0"/>
              <w:spacing w:before="80" w:line="252" w:lineRule="auto"/>
              <w:ind w:left="-57" w:right="-57"/>
              <w:jc w:val="both"/>
              <w:rPr>
                <w:bCs/>
                <w:sz w:val="24"/>
                <w:szCs w:val="24"/>
                <w:lang w:val="vi-VN"/>
              </w:rPr>
            </w:pPr>
            <w:r w:rsidRPr="004F5AC1">
              <w:rPr>
                <w:bCs/>
                <w:sz w:val="24"/>
                <w:szCs w:val="24"/>
                <w:lang w:val="vi-VN"/>
              </w:rPr>
              <w:t xml:space="preserve">a) Có Văn bản giám sát, đánh giá duy trì đầy đủ các hoạt động của HTQLCL theo TCVN 9001:2015 do Tổ chức chứng nhận cấp cho năm nay; hoặc có Giấy chứng nhận/chứng nhận lại HTQLCL theo TCVN 9001:2015 được cấp trong năm nay (ngày cấp sau 30/9), trong đó có quy định phạm vi áp dụng cho các hoạt động cung cấp dịch vụ công của cơ quan: 3  </w:t>
            </w:r>
          </w:p>
        </w:tc>
        <w:tc>
          <w:tcPr>
            <w:tcW w:w="1080" w:type="dxa"/>
            <w:tcBorders>
              <w:top w:val="dotted" w:sz="4" w:space="0" w:color="auto"/>
              <w:left w:val="single" w:sz="8" w:space="0" w:color="auto"/>
              <w:bottom w:val="dotted" w:sz="4" w:space="0" w:color="auto"/>
              <w:right w:val="single" w:sz="8" w:space="0" w:color="auto"/>
            </w:tcBorders>
            <w:noWrap/>
          </w:tcPr>
          <w:p w:rsidR="00175EA1" w:rsidRPr="004E461B" w:rsidRDefault="00175EA1" w:rsidP="00175EA1">
            <w:pPr>
              <w:widowControl w:val="0"/>
              <w:spacing w:before="80" w:line="252" w:lineRule="auto"/>
              <w:ind w:left="-57" w:right="-57"/>
              <w:jc w:val="center"/>
              <w:rPr>
                <w:bCs/>
                <w:sz w:val="24"/>
                <w:szCs w:val="24"/>
              </w:rPr>
            </w:pPr>
            <w:r>
              <w:rPr>
                <w:bCs/>
                <w:sz w:val="24"/>
                <w:szCs w:val="24"/>
              </w:rPr>
              <w:t>3</w:t>
            </w:r>
          </w:p>
        </w:tc>
        <w:tc>
          <w:tcPr>
            <w:tcW w:w="900" w:type="dxa"/>
            <w:tcBorders>
              <w:top w:val="dotted" w:sz="4" w:space="0" w:color="auto"/>
              <w:left w:val="single" w:sz="8" w:space="0" w:color="auto"/>
              <w:bottom w:val="dotted" w:sz="4" w:space="0" w:color="auto"/>
              <w:right w:val="single" w:sz="8" w:space="0" w:color="auto"/>
            </w:tcBorders>
            <w:noWrap/>
          </w:tcPr>
          <w:p w:rsidR="00175EA1" w:rsidRPr="004F5AC1" w:rsidRDefault="00175EA1" w:rsidP="00175EA1">
            <w:pPr>
              <w:widowControl w:val="0"/>
              <w:spacing w:before="80" w:line="252" w:lineRule="auto"/>
              <w:ind w:left="-57" w:right="-57"/>
              <w:jc w:val="both"/>
              <w:rPr>
                <w:i/>
                <w:sz w:val="20"/>
                <w:szCs w:val="20"/>
                <w:lang w:val="vi-VN"/>
              </w:rPr>
            </w:pPr>
          </w:p>
        </w:tc>
        <w:tc>
          <w:tcPr>
            <w:tcW w:w="2183" w:type="dxa"/>
            <w:tcBorders>
              <w:top w:val="dotted" w:sz="4" w:space="0" w:color="auto"/>
              <w:left w:val="single" w:sz="8" w:space="0" w:color="auto"/>
              <w:bottom w:val="dotted" w:sz="4" w:space="0" w:color="auto"/>
              <w:right w:val="single" w:sz="8" w:space="0" w:color="auto"/>
            </w:tcBorders>
            <w:noWrap/>
          </w:tcPr>
          <w:p w:rsidR="00175EA1" w:rsidRPr="00175EA1" w:rsidRDefault="00175EA1" w:rsidP="005C7ADE">
            <w:pPr>
              <w:widowControl w:val="0"/>
              <w:jc w:val="both"/>
              <w:rPr>
                <w:bCs/>
                <w:iCs/>
                <w:color w:val="000000"/>
                <w:sz w:val="18"/>
                <w:szCs w:val="18"/>
              </w:rPr>
            </w:pPr>
          </w:p>
          <w:p w:rsidR="00175EA1" w:rsidRPr="00175EA1" w:rsidRDefault="00175EA1" w:rsidP="005C7ADE">
            <w:pPr>
              <w:widowControl w:val="0"/>
              <w:spacing w:before="80" w:line="252" w:lineRule="auto"/>
              <w:jc w:val="both"/>
              <w:rPr>
                <w:sz w:val="18"/>
                <w:szCs w:val="18"/>
                <w:lang w:val="vi-VN"/>
              </w:rPr>
            </w:pPr>
            <w:r>
              <w:rPr>
                <w:sz w:val="18"/>
                <w:szCs w:val="18"/>
                <w:lang w:val="vi-VN"/>
              </w:rPr>
              <w:t xml:space="preserve">Cung cấp tài liệu minh chứng như tiêu chí </w:t>
            </w:r>
          </w:p>
        </w:tc>
        <w:tc>
          <w:tcPr>
            <w:tcW w:w="1252"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ind w:left="-57" w:right="-57"/>
              <w:jc w:val="center"/>
              <w:rPr>
                <w:bCs/>
                <w:i/>
                <w:sz w:val="20"/>
                <w:szCs w:val="20"/>
                <w:lang w:val="vi-VN"/>
              </w:rPr>
            </w:pPr>
          </w:p>
        </w:tc>
      </w:tr>
      <w:tr w:rsidR="00175EA1" w:rsidRPr="00DA7E3B"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175EA1" w:rsidRPr="000433C7" w:rsidRDefault="00175EA1" w:rsidP="00175EA1">
            <w:pPr>
              <w:widowControl w:val="0"/>
              <w:spacing w:before="80" w:line="252" w:lineRule="auto"/>
              <w:jc w:val="center"/>
              <w:rPr>
                <w:i/>
                <w:sz w:val="24"/>
                <w:szCs w:val="24"/>
                <w:lang w:val="vi-VN"/>
              </w:rPr>
            </w:pPr>
          </w:p>
        </w:tc>
        <w:tc>
          <w:tcPr>
            <w:tcW w:w="4638" w:type="dxa"/>
            <w:tcBorders>
              <w:top w:val="dotted" w:sz="4" w:space="0" w:color="auto"/>
              <w:left w:val="single" w:sz="8" w:space="0" w:color="auto"/>
              <w:bottom w:val="dotted" w:sz="4" w:space="0" w:color="auto"/>
              <w:right w:val="single" w:sz="8" w:space="0" w:color="auto"/>
            </w:tcBorders>
            <w:noWrap/>
          </w:tcPr>
          <w:p w:rsidR="00175EA1" w:rsidRDefault="00175EA1" w:rsidP="00175EA1">
            <w:pPr>
              <w:widowControl w:val="0"/>
              <w:spacing w:before="80" w:line="252" w:lineRule="auto"/>
              <w:ind w:left="-57" w:right="-57"/>
              <w:jc w:val="both"/>
              <w:rPr>
                <w:bCs/>
                <w:sz w:val="24"/>
                <w:szCs w:val="24"/>
                <w:lang w:val="vi-VN"/>
              </w:rPr>
            </w:pPr>
            <w:r w:rsidRPr="004F5AC1">
              <w:rPr>
                <w:bCs/>
                <w:sz w:val="24"/>
                <w:szCs w:val="24"/>
                <w:lang w:val="vi-VN"/>
              </w:rPr>
              <w:t xml:space="preserve">b) Không có Văn bản giám sát hoặc Giấy </w:t>
            </w:r>
            <w:r w:rsidRPr="004F5AC1">
              <w:rPr>
                <w:bCs/>
                <w:sz w:val="24"/>
                <w:szCs w:val="24"/>
                <w:lang w:val="vi-VN"/>
              </w:rPr>
              <w:lastRenderedPageBreak/>
              <w:t xml:space="preserve">chứng nhận/chứng nhận lại HTQLCL nêu tại </w:t>
            </w:r>
            <w:r w:rsidRPr="004E461B">
              <w:rPr>
                <w:bCs/>
                <w:sz w:val="24"/>
                <w:szCs w:val="24"/>
                <w:lang w:val="vi-VN"/>
              </w:rPr>
              <w:t>mục a</w:t>
            </w:r>
            <w:r w:rsidRPr="004F5AC1">
              <w:rPr>
                <w:bCs/>
                <w:sz w:val="24"/>
                <w:szCs w:val="24"/>
                <w:lang w:val="vi-VN"/>
              </w:rPr>
              <w:t>:</w:t>
            </w:r>
          </w:p>
          <w:p w:rsidR="00175EA1" w:rsidRPr="004E461B" w:rsidRDefault="00175EA1" w:rsidP="00175EA1">
            <w:pPr>
              <w:widowControl w:val="0"/>
              <w:spacing w:before="80" w:line="252" w:lineRule="auto"/>
              <w:ind w:left="-57" w:right="-57"/>
              <w:jc w:val="both"/>
              <w:rPr>
                <w:bCs/>
                <w:i/>
                <w:sz w:val="24"/>
                <w:szCs w:val="24"/>
                <w:lang w:val="vi-VN"/>
              </w:rPr>
            </w:pPr>
            <w:r w:rsidRPr="004E461B">
              <w:rPr>
                <w:bCs/>
                <w:i/>
                <w:sz w:val="24"/>
                <w:szCs w:val="24"/>
                <w:lang w:val="vi-VN"/>
              </w:rPr>
              <w:t>- Có chính sách chất lượng: 0,25</w:t>
            </w:r>
          </w:p>
          <w:p w:rsidR="00175EA1" w:rsidRPr="004E461B" w:rsidRDefault="00175EA1" w:rsidP="00175EA1">
            <w:pPr>
              <w:widowControl w:val="0"/>
              <w:spacing w:before="80" w:line="252" w:lineRule="auto"/>
              <w:ind w:left="-57" w:right="-57"/>
              <w:jc w:val="both"/>
              <w:rPr>
                <w:bCs/>
                <w:i/>
                <w:sz w:val="24"/>
                <w:szCs w:val="24"/>
                <w:lang w:val="vi-VN"/>
              </w:rPr>
            </w:pPr>
            <w:r w:rsidRPr="004E461B">
              <w:rPr>
                <w:bCs/>
                <w:i/>
                <w:sz w:val="24"/>
                <w:szCs w:val="24"/>
                <w:lang w:val="vi-VN"/>
              </w:rPr>
              <w:t xml:space="preserve">- Đánh giá thực hiện mục tiêu chất lượng năm trước (trước ngày 30/12 năm trước); ban hành mục tiêu chất lượng của cơ quan (trước ngày 30/01 hằng năm): 0,5 </w:t>
            </w:r>
          </w:p>
          <w:p w:rsidR="00175EA1" w:rsidRPr="004E461B" w:rsidRDefault="00175EA1" w:rsidP="00175EA1">
            <w:pPr>
              <w:widowControl w:val="0"/>
              <w:spacing w:before="80" w:line="252" w:lineRule="auto"/>
              <w:ind w:left="-57" w:right="-57"/>
              <w:jc w:val="both"/>
              <w:rPr>
                <w:bCs/>
                <w:i/>
                <w:sz w:val="24"/>
                <w:szCs w:val="24"/>
                <w:lang w:val="vi-VN"/>
              </w:rPr>
            </w:pPr>
            <w:r w:rsidRPr="004E461B">
              <w:rPr>
                <w:bCs/>
                <w:i/>
                <w:sz w:val="24"/>
                <w:szCs w:val="24"/>
                <w:lang w:val="vi-VN"/>
              </w:rPr>
              <w:t xml:space="preserve">- Thực hiện hoạt động đánh giá rũi ro trong năm: 0,5 </w:t>
            </w:r>
          </w:p>
          <w:p w:rsidR="00175EA1" w:rsidRPr="004E461B" w:rsidRDefault="00175EA1" w:rsidP="00175EA1">
            <w:pPr>
              <w:widowControl w:val="0"/>
              <w:spacing w:before="80" w:line="252" w:lineRule="auto"/>
              <w:ind w:left="-57" w:right="-57"/>
              <w:jc w:val="both"/>
              <w:rPr>
                <w:bCs/>
                <w:i/>
                <w:sz w:val="24"/>
                <w:szCs w:val="24"/>
                <w:lang w:val="vi-VN"/>
              </w:rPr>
            </w:pPr>
            <w:r w:rsidRPr="004E461B">
              <w:rPr>
                <w:bCs/>
                <w:i/>
                <w:sz w:val="24"/>
                <w:szCs w:val="24"/>
                <w:lang w:val="vi-VN"/>
              </w:rPr>
              <w:t xml:space="preserve">- Tổ chức hoạt động đánh giá nội bộ định kỳ (ít nhất 01 năm/lần, hoàn thành trước ngày 10/12 hàng năm): 0,75 </w:t>
            </w:r>
          </w:p>
          <w:p w:rsidR="00175EA1" w:rsidRPr="004E461B" w:rsidRDefault="00175EA1" w:rsidP="00175EA1">
            <w:pPr>
              <w:widowControl w:val="0"/>
              <w:spacing w:before="80" w:line="252" w:lineRule="auto"/>
              <w:ind w:left="-57" w:right="-57"/>
              <w:jc w:val="both"/>
              <w:rPr>
                <w:bCs/>
                <w:i/>
                <w:sz w:val="24"/>
                <w:szCs w:val="24"/>
                <w:lang w:val="vi-VN"/>
              </w:rPr>
            </w:pPr>
            <w:r w:rsidRPr="004E461B">
              <w:rPr>
                <w:bCs/>
                <w:i/>
                <w:sz w:val="24"/>
                <w:szCs w:val="24"/>
                <w:lang w:val="vi-VN"/>
              </w:rPr>
              <w:t xml:space="preserve">- Tiến hành xem xét của lãnh đạo năm nay (ít nhất 01 lần/năm, tổng hợp kết quả trước ngày 15/12 hàng năm): 0,5 </w:t>
            </w:r>
          </w:p>
          <w:p w:rsidR="00175EA1" w:rsidRPr="00EA7AD5" w:rsidRDefault="00175EA1" w:rsidP="00175EA1">
            <w:pPr>
              <w:widowControl w:val="0"/>
              <w:spacing w:before="80" w:line="252" w:lineRule="auto"/>
              <w:ind w:left="-57" w:right="-57"/>
              <w:jc w:val="both"/>
              <w:rPr>
                <w:bCs/>
                <w:i/>
                <w:sz w:val="24"/>
                <w:szCs w:val="24"/>
              </w:rPr>
            </w:pPr>
            <w:r w:rsidRPr="004E461B">
              <w:rPr>
                <w:bCs/>
                <w:i/>
                <w:sz w:val="24"/>
                <w:szCs w:val="24"/>
                <w:lang w:val="vi-VN"/>
              </w:rPr>
              <w:t xml:space="preserve">- Tiến hành đo lường sự hài lòng của khách hàng trong năm (trước ngày 15/12 hằng năm): 0,5  </w:t>
            </w:r>
          </w:p>
        </w:tc>
        <w:tc>
          <w:tcPr>
            <w:tcW w:w="1080" w:type="dxa"/>
            <w:tcBorders>
              <w:top w:val="dotted" w:sz="4" w:space="0" w:color="auto"/>
              <w:left w:val="single" w:sz="8" w:space="0" w:color="auto"/>
              <w:bottom w:val="dotted" w:sz="4" w:space="0" w:color="auto"/>
              <w:right w:val="single" w:sz="8" w:space="0" w:color="auto"/>
            </w:tcBorders>
            <w:noWrap/>
          </w:tcPr>
          <w:p w:rsidR="00175EA1" w:rsidRPr="004E461B" w:rsidRDefault="00175EA1" w:rsidP="00175EA1">
            <w:pPr>
              <w:widowControl w:val="0"/>
              <w:spacing w:before="80" w:line="252" w:lineRule="auto"/>
              <w:ind w:left="-57" w:right="-57"/>
              <w:jc w:val="center"/>
              <w:rPr>
                <w:bCs/>
                <w:sz w:val="24"/>
                <w:szCs w:val="24"/>
              </w:rPr>
            </w:pPr>
            <w:r>
              <w:rPr>
                <w:bCs/>
                <w:sz w:val="24"/>
                <w:szCs w:val="24"/>
              </w:rPr>
              <w:lastRenderedPageBreak/>
              <w:t>3</w:t>
            </w:r>
          </w:p>
        </w:tc>
        <w:tc>
          <w:tcPr>
            <w:tcW w:w="900" w:type="dxa"/>
            <w:tcBorders>
              <w:top w:val="dotted" w:sz="4" w:space="0" w:color="auto"/>
              <w:left w:val="single" w:sz="8" w:space="0" w:color="auto"/>
              <w:bottom w:val="dotted" w:sz="4" w:space="0" w:color="auto"/>
              <w:right w:val="single" w:sz="8" w:space="0" w:color="auto"/>
            </w:tcBorders>
            <w:noWrap/>
          </w:tcPr>
          <w:p w:rsidR="00175EA1" w:rsidRPr="004F5AC1" w:rsidRDefault="00175EA1" w:rsidP="00175EA1">
            <w:pPr>
              <w:widowControl w:val="0"/>
              <w:spacing w:before="80" w:line="252" w:lineRule="auto"/>
              <w:ind w:left="-57" w:right="-57"/>
              <w:jc w:val="both"/>
              <w:rPr>
                <w:i/>
                <w:sz w:val="20"/>
                <w:szCs w:val="20"/>
                <w:lang w:val="vi-VN"/>
              </w:rPr>
            </w:pPr>
          </w:p>
        </w:tc>
        <w:tc>
          <w:tcPr>
            <w:tcW w:w="2183" w:type="dxa"/>
            <w:tcBorders>
              <w:top w:val="dotted" w:sz="4" w:space="0" w:color="auto"/>
              <w:left w:val="single" w:sz="8" w:space="0" w:color="auto"/>
              <w:bottom w:val="dotted" w:sz="4" w:space="0" w:color="auto"/>
              <w:right w:val="single" w:sz="8" w:space="0" w:color="auto"/>
            </w:tcBorders>
            <w:noWrap/>
          </w:tcPr>
          <w:p w:rsidR="00175EA1" w:rsidRPr="005C7ADE" w:rsidRDefault="00175EA1" w:rsidP="00175EA1">
            <w:pPr>
              <w:widowControl w:val="0"/>
              <w:jc w:val="both"/>
              <w:rPr>
                <w:bCs/>
                <w:iCs/>
                <w:color w:val="000000"/>
                <w:sz w:val="18"/>
                <w:szCs w:val="18"/>
                <w:lang w:val="vi-VN"/>
              </w:rPr>
            </w:pPr>
            <w:r w:rsidRPr="005C7ADE">
              <w:rPr>
                <w:bCs/>
                <w:iCs/>
                <w:color w:val="000000"/>
                <w:sz w:val="18"/>
                <w:szCs w:val="18"/>
                <w:lang w:val="vi-VN"/>
              </w:rPr>
              <w:t>Tài liệu minh chứng phù hợp với từng tiêu chí thành phần</w:t>
            </w:r>
          </w:p>
          <w:p w:rsidR="00175EA1" w:rsidRPr="005C7ADE" w:rsidRDefault="00175EA1" w:rsidP="00175EA1">
            <w:pPr>
              <w:widowControl w:val="0"/>
              <w:spacing w:before="120" w:after="120"/>
              <w:ind w:right="-13"/>
              <w:jc w:val="both"/>
              <w:rPr>
                <w:sz w:val="18"/>
                <w:szCs w:val="18"/>
                <w:lang w:val="vi-VN"/>
              </w:rPr>
            </w:pPr>
          </w:p>
        </w:tc>
        <w:tc>
          <w:tcPr>
            <w:tcW w:w="1252"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ind w:left="-57" w:right="-57"/>
              <w:jc w:val="center"/>
              <w:rPr>
                <w:bCs/>
                <w:i/>
                <w:sz w:val="20"/>
                <w:szCs w:val="20"/>
                <w:lang w:val="vi-VN"/>
              </w:rPr>
            </w:pPr>
            <w:r w:rsidRPr="00B32441">
              <w:rPr>
                <w:bCs/>
                <w:i/>
                <w:sz w:val="20"/>
                <w:szCs w:val="20"/>
                <w:lang w:val="vi-VN"/>
              </w:rPr>
              <w:lastRenderedPageBreak/>
              <w:t xml:space="preserve">Điểm mục này là tổng </w:t>
            </w:r>
            <w:r w:rsidRPr="00B32441">
              <w:rPr>
                <w:bCs/>
                <w:i/>
                <w:sz w:val="20"/>
                <w:szCs w:val="20"/>
                <w:lang w:val="vi-VN"/>
              </w:rPr>
              <w:lastRenderedPageBreak/>
              <w:t>điểm các tiêu chí thành phần</w:t>
            </w:r>
          </w:p>
        </w:tc>
      </w:tr>
      <w:tr w:rsidR="00175EA1" w:rsidRPr="00B32441"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175EA1" w:rsidRPr="00EA7AD5" w:rsidRDefault="00175EA1" w:rsidP="00175EA1">
            <w:pPr>
              <w:widowControl w:val="0"/>
              <w:spacing w:before="80" w:line="252" w:lineRule="auto"/>
              <w:jc w:val="center"/>
              <w:rPr>
                <w:sz w:val="24"/>
                <w:szCs w:val="24"/>
              </w:rPr>
            </w:pPr>
            <w:r w:rsidRPr="00EA7AD5">
              <w:rPr>
                <w:sz w:val="24"/>
                <w:szCs w:val="24"/>
              </w:rPr>
              <w:lastRenderedPageBreak/>
              <w:t>6.</w:t>
            </w:r>
            <w:r w:rsidRPr="00EA7AD5">
              <w:rPr>
                <w:sz w:val="24"/>
                <w:szCs w:val="24"/>
                <w:lang w:val="vi-VN"/>
              </w:rPr>
              <w:t>2</w:t>
            </w:r>
            <w:r w:rsidRPr="00EA7AD5">
              <w:rPr>
                <w:sz w:val="24"/>
                <w:szCs w:val="24"/>
              </w:rPr>
              <w:t>.2</w:t>
            </w:r>
          </w:p>
        </w:tc>
        <w:tc>
          <w:tcPr>
            <w:tcW w:w="4638" w:type="dxa"/>
            <w:tcBorders>
              <w:top w:val="dotted" w:sz="4" w:space="0" w:color="auto"/>
              <w:left w:val="single" w:sz="8" w:space="0" w:color="auto"/>
              <w:bottom w:val="dotted" w:sz="4" w:space="0" w:color="auto"/>
              <w:right w:val="single" w:sz="8" w:space="0" w:color="auto"/>
            </w:tcBorders>
            <w:noWrap/>
          </w:tcPr>
          <w:p w:rsidR="00175EA1" w:rsidRDefault="00175EA1" w:rsidP="00175EA1">
            <w:pPr>
              <w:widowControl w:val="0"/>
              <w:spacing w:before="80" w:line="252" w:lineRule="auto"/>
              <w:ind w:left="-57" w:right="-57"/>
              <w:jc w:val="both"/>
              <w:rPr>
                <w:bCs/>
                <w:sz w:val="24"/>
                <w:szCs w:val="24"/>
              </w:rPr>
            </w:pPr>
            <w:r w:rsidRPr="00B32441">
              <w:rPr>
                <w:b/>
                <w:bCs/>
                <w:sz w:val="24"/>
                <w:szCs w:val="24"/>
                <w:u w:val="single"/>
              </w:rPr>
              <w:t>Trường hợp 2:</w:t>
            </w:r>
            <w:r w:rsidRPr="00B32441">
              <w:rPr>
                <w:bCs/>
                <w:sz w:val="24"/>
                <w:szCs w:val="24"/>
              </w:rPr>
              <w:t xml:space="preserve"> Thực hiện xây dựng các quy trình cụ thể  cho các hoạt động liên quan đến giải quyết dịch vụ công của tổ chức, cá nhân</w:t>
            </w:r>
          </w:p>
          <w:p w:rsidR="00A90E16" w:rsidRPr="00B32441" w:rsidRDefault="00A90E16" w:rsidP="00175EA1">
            <w:pPr>
              <w:widowControl w:val="0"/>
              <w:spacing w:before="80" w:line="252" w:lineRule="auto"/>
              <w:ind w:left="-57" w:right="-57"/>
              <w:jc w:val="both"/>
              <w:rPr>
                <w:bCs/>
                <w:sz w:val="24"/>
                <w:szCs w:val="24"/>
              </w:rPr>
            </w:pPr>
            <w:r>
              <w:rPr>
                <w:b/>
                <w:bCs/>
                <w:sz w:val="24"/>
                <w:szCs w:val="24"/>
                <w:u w:val="single"/>
              </w:rPr>
              <w:t>-</w:t>
            </w:r>
            <w:r>
              <w:rPr>
                <w:bCs/>
                <w:sz w:val="24"/>
                <w:szCs w:val="24"/>
              </w:rPr>
              <w:t xml:space="preserve"> </w:t>
            </w:r>
            <w:r w:rsidRPr="000D0F47">
              <w:rPr>
                <w:bCs/>
                <w:i/>
                <w:sz w:val="24"/>
                <w:szCs w:val="24"/>
              </w:rPr>
              <w:t xml:space="preserve">Xây dựng quy trình cho từ 50% trở lên các hoạt động liên quan đến giải quyết dịch vụ công của tổ chức, cá nhân: </w:t>
            </w:r>
            <w:r>
              <w:rPr>
                <w:bCs/>
                <w:i/>
                <w:sz w:val="24"/>
                <w:szCs w:val="24"/>
              </w:rPr>
              <w:t>4</w:t>
            </w:r>
          </w:p>
          <w:p w:rsidR="00175EA1" w:rsidRPr="000D0F47" w:rsidRDefault="00175EA1" w:rsidP="00175EA1">
            <w:pPr>
              <w:widowControl w:val="0"/>
              <w:spacing w:before="60" w:after="60"/>
              <w:ind w:left="-57" w:right="-57"/>
              <w:jc w:val="both"/>
              <w:rPr>
                <w:bCs/>
                <w:i/>
                <w:sz w:val="24"/>
                <w:szCs w:val="24"/>
              </w:rPr>
            </w:pPr>
            <w:r w:rsidRPr="000D0F47">
              <w:rPr>
                <w:bCs/>
                <w:i/>
                <w:sz w:val="24"/>
                <w:szCs w:val="24"/>
              </w:rPr>
              <w:t xml:space="preserve">- Xây dựng quy trình cho từ 50% trở lên các hoạt động liên quan đến giải quyết dịch vụ công </w:t>
            </w:r>
            <w:r w:rsidR="00A90E16">
              <w:rPr>
                <w:bCs/>
                <w:i/>
                <w:sz w:val="24"/>
                <w:szCs w:val="24"/>
              </w:rPr>
              <w:t>của tổ chức, cá nhân: 3</w:t>
            </w:r>
          </w:p>
          <w:p w:rsidR="00175EA1" w:rsidRPr="000D0F47" w:rsidRDefault="00175EA1" w:rsidP="00175EA1">
            <w:pPr>
              <w:widowControl w:val="0"/>
              <w:spacing w:before="60" w:after="60"/>
              <w:ind w:left="-57" w:right="-57"/>
              <w:jc w:val="both"/>
              <w:rPr>
                <w:bCs/>
                <w:i/>
                <w:sz w:val="24"/>
                <w:szCs w:val="24"/>
              </w:rPr>
            </w:pPr>
            <w:r w:rsidRPr="000D0F47">
              <w:rPr>
                <w:bCs/>
                <w:i/>
                <w:sz w:val="24"/>
                <w:szCs w:val="24"/>
              </w:rPr>
              <w:t>- Xây dựng quy trình cho từ 25% đến dưới 50% các hoạt động liên quan đến giải quyết dịch vụ công của tổ chức, cá nhân: 2</w:t>
            </w:r>
          </w:p>
          <w:p w:rsidR="00175EA1" w:rsidRPr="000D0F47" w:rsidRDefault="00175EA1" w:rsidP="00175EA1">
            <w:pPr>
              <w:widowControl w:val="0"/>
              <w:spacing w:before="60" w:after="60"/>
              <w:ind w:left="-57" w:right="-57"/>
              <w:jc w:val="both"/>
              <w:rPr>
                <w:bCs/>
                <w:i/>
                <w:sz w:val="24"/>
                <w:szCs w:val="24"/>
              </w:rPr>
            </w:pPr>
            <w:r w:rsidRPr="00D32AD6">
              <w:rPr>
                <w:bCs/>
                <w:i/>
                <w:sz w:val="24"/>
                <w:szCs w:val="24"/>
              </w:rPr>
              <w:t xml:space="preserve">- Có xây dựng quy trình, nhưng chưa đạt mức 25% </w:t>
            </w:r>
            <w:r>
              <w:rPr>
                <w:bCs/>
                <w:i/>
                <w:sz w:val="24"/>
                <w:szCs w:val="24"/>
              </w:rPr>
              <w:t xml:space="preserve">cho </w:t>
            </w:r>
            <w:r w:rsidRPr="000D0F47">
              <w:rPr>
                <w:bCs/>
                <w:i/>
                <w:sz w:val="24"/>
                <w:szCs w:val="24"/>
              </w:rPr>
              <w:t>các hoạt động liên quan đến giải quyết dịch vụ công của tổ chức, cá nhân</w:t>
            </w:r>
            <w:r>
              <w:rPr>
                <w:bCs/>
                <w:i/>
                <w:sz w:val="24"/>
                <w:szCs w:val="24"/>
              </w:rPr>
              <w:t>:</w:t>
            </w:r>
            <w:r w:rsidRPr="000D0F47">
              <w:rPr>
                <w:bCs/>
                <w:i/>
                <w:sz w:val="24"/>
                <w:szCs w:val="24"/>
              </w:rPr>
              <w:t xml:space="preserve"> 1</w:t>
            </w:r>
          </w:p>
          <w:p w:rsidR="00175EA1" w:rsidRPr="00B32441" w:rsidRDefault="00175EA1" w:rsidP="00175EA1">
            <w:pPr>
              <w:widowControl w:val="0"/>
              <w:spacing w:before="80" w:line="252" w:lineRule="auto"/>
              <w:ind w:left="-57" w:right="-57"/>
              <w:jc w:val="both"/>
              <w:rPr>
                <w:bCs/>
                <w:sz w:val="24"/>
                <w:szCs w:val="24"/>
              </w:rPr>
            </w:pPr>
            <w:r w:rsidRPr="000D0F47">
              <w:rPr>
                <w:bCs/>
                <w:i/>
                <w:sz w:val="24"/>
                <w:szCs w:val="24"/>
              </w:rPr>
              <w:t>- Không xây dựng quy trình cho các hoạt động liên quan đến giải quyết dịch vụ công của tổ chức, cá nhân: 0</w:t>
            </w:r>
          </w:p>
        </w:tc>
        <w:tc>
          <w:tcPr>
            <w:tcW w:w="1080" w:type="dxa"/>
            <w:tcBorders>
              <w:top w:val="dotted" w:sz="4" w:space="0" w:color="auto"/>
              <w:left w:val="single" w:sz="8" w:space="0" w:color="auto"/>
              <w:bottom w:val="dotted" w:sz="4" w:space="0" w:color="auto"/>
              <w:right w:val="single" w:sz="8" w:space="0" w:color="auto"/>
            </w:tcBorders>
            <w:noWrap/>
          </w:tcPr>
          <w:p w:rsidR="00175EA1" w:rsidRPr="00B32441" w:rsidRDefault="00A90E16" w:rsidP="00175EA1">
            <w:pPr>
              <w:widowControl w:val="0"/>
              <w:spacing w:before="80" w:line="252" w:lineRule="auto"/>
              <w:ind w:left="-57" w:right="-57"/>
              <w:jc w:val="center"/>
              <w:rPr>
                <w:b/>
                <w:bCs/>
                <w:sz w:val="24"/>
                <w:szCs w:val="24"/>
              </w:rPr>
            </w:pPr>
            <w:r>
              <w:rPr>
                <w:b/>
                <w:bCs/>
                <w:sz w:val="24"/>
                <w:szCs w:val="24"/>
              </w:rPr>
              <w:t>4</w:t>
            </w:r>
          </w:p>
        </w:tc>
        <w:tc>
          <w:tcPr>
            <w:tcW w:w="900"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ind w:left="-57" w:right="-57"/>
              <w:jc w:val="both"/>
              <w:rPr>
                <w:b/>
                <w:bCs/>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175EA1" w:rsidRPr="005C7ADE" w:rsidRDefault="00175EA1" w:rsidP="00175EA1">
            <w:pPr>
              <w:widowControl w:val="0"/>
              <w:spacing w:before="120" w:after="120"/>
              <w:jc w:val="both"/>
              <w:rPr>
                <w:color w:val="000000"/>
                <w:sz w:val="18"/>
                <w:szCs w:val="18"/>
              </w:rPr>
            </w:pPr>
          </w:p>
          <w:p w:rsidR="00175EA1" w:rsidRPr="005C7ADE" w:rsidRDefault="00175EA1" w:rsidP="00175EA1">
            <w:pPr>
              <w:widowControl w:val="0"/>
              <w:spacing w:before="120" w:after="120"/>
              <w:jc w:val="both"/>
              <w:rPr>
                <w:color w:val="000000"/>
                <w:sz w:val="18"/>
                <w:szCs w:val="18"/>
              </w:rPr>
            </w:pPr>
          </w:p>
          <w:p w:rsidR="00175EA1" w:rsidRPr="005C7ADE" w:rsidRDefault="00175EA1" w:rsidP="00175EA1">
            <w:pPr>
              <w:widowControl w:val="0"/>
              <w:ind w:right="-13"/>
              <w:jc w:val="both"/>
              <w:rPr>
                <w:bCs/>
                <w:color w:val="000000"/>
                <w:sz w:val="18"/>
                <w:szCs w:val="18"/>
              </w:rPr>
            </w:pPr>
            <w:r w:rsidRPr="005C7ADE">
              <w:rPr>
                <w:bCs/>
                <w:color w:val="000000"/>
                <w:sz w:val="18"/>
                <w:szCs w:val="18"/>
              </w:rPr>
              <w:t xml:space="preserve">Tài liệu kiểm chứng: </w:t>
            </w:r>
          </w:p>
          <w:p w:rsidR="00175EA1" w:rsidRPr="005C7ADE" w:rsidRDefault="00175EA1" w:rsidP="00175EA1">
            <w:pPr>
              <w:widowControl w:val="0"/>
              <w:jc w:val="both"/>
              <w:rPr>
                <w:bCs/>
                <w:color w:val="000000"/>
                <w:sz w:val="18"/>
                <w:szCs w:val="18"/>
              </w:rPr>
            </w:pPr>
            <w:r w:rsidRPr="005C7ADE">
              <w:rPr>
                <w:bCs/>
                <w:color w:val="000000"/>
                <w:sz w:val="18"/>
                <w:szCs w:val="18"/>
              </w:rPr>
              <w:t>+ Danh mục dịch vụ công theo chức năng, nhiệm vụ</w:t>
            </w:r>
          </w:p>
          <w:p w:rsidR="00175EA1" w:rsidRPr="005C7ADE" w:rsidRDefault="00175EA1" w:rsidP="00175EA1">
            <w:pPr>
              <w:widowControl w:val="0"/>
              <w:ind w:right="-13"/>
              <w:jc w:val="both"/>
              <w:rPr>
                <w:bCs/>
                <w:color w:val="000000"/>
                <w:sz w:val="18"/>
                <w:szCs w:val="18"/>
              </w:rPr>
            </w:pPr>
            <w:r w:rsidRPr="005C7ADE">
              <w:rPr>
                <w:bCs/>
                <w:color w:val="000000"/>
                <w:sz w:val="18"/>
                <w:szCs w:val="18"/>
              </w:rPr>
              <w:t>+ Các quy trình giải quyết dịch vụ công.</w:t>
            </w:r>
          </w:p>
          <w:p w:rsidR="00175EA1" w:rsidRPr="005C7ADE" w:rsidRDefault="00175EA1" w:rsidP="00175EA1">
            <w:pPr>
              <w:widowControl w:val="0"/>
              <w:ind w:right="-13"/>
              <w:jc w:val="both"/>
              <w:rPr>
                <w:bCs/>
                <w:color w:val="000000"/>
                <w:sz w:val="18"/>
                <w:szCs w:val="18"/>
                <w:lang w:val="vi-VN"/>
              </w:rPr>
            </w:pPr>
            <w:r w:rsidRPr="005C7ADE">
              <w:rPr>
                <w:bCs/>
                <w:color w:val="000000"/>
                <w:sz w:val="18"/>
                <w:szCs w:val="18"/>
                <w:lang w:val="vi-VN"/>
              </w:rPr>
              <w:t>+ Giải trình cụ thể số liệu, tỷ lệ xây dựng quy trình</w:t>
            </w:r>
          </w:p>
          <w:p w:rsidR="00175EA1" w:rsidRPr="005C7ADE" w:rsidRDefault="00175EA1" w:rsidP="00175EA1">
            <w:pPr>
              <w:widowControl w:val="0"/>
              <w:spacing w:before="80" w:line="252" w:lineRule="auto"/>
              <w:rPr>
                <w:sz w:val="18"/>
                <w:szCs w:val="18"/>
                <w:lang w:val="vi-VN"/>
              </w:rPr>
            </w:pPr>
          </w:p>
        </w:tc>
        <w:tc>
          <w:tcPr>
            <w:tcW w:w="1252" w:type="dxa"/>
            <w:tcBorders>
              <w:top w:val="dotted" w:sz="4" w:space="0" w:color="auto"/>
              <w:left w:val="single" w:sz="8" w:space="0" w:color="auto"/>
              <w:bottom w:val="dotted" w:sz="4" w:space="0" w:color="auto"/>
              <w:right w:val="single" w:sz="8" w:space="0" w:color="auto"/>
            </w:tcBorders>
            <w:noWrap/>
          </w:tcPr>
          <w:p w:rsidR="00175EA1" w:rsidRPr="00B32441" w:rsidRDefault="00175EA1" w:rsidP="00175EA1">
            <w:pPr>
              <w:widowControl w:val="0"/>
              <w:spacing w:before="80" w:line="252" w:lineRule="auto"/>
              <w:ind w:left="-57" w:right="-57"/>
              <w:jc w:val="both"/>
              <w:rPr>
                <w:bCs/>
                <w:i/>
                <w:spacing w:val="-4"/>
                <w:sz w:val="22"/>
                <w:szCs w:val="22"/>
              </w:rPr>
            </w:pPr>
          </w:p>
        </w:tc>
      </w:tr>
      <w:tr w:rsidR="00175EA1" w:rsidRPr="00B32441" w:rsidTr="009F70DA">
        <w:trPr>
          <w:trHeight w:val="315"/>
          <w:jc w:val="center"/>
        </w:trPr>
        <w:tc>
          <w:tcPr>
            <w:tcW w:w="876" w:type="dxa"/>
            <w:tcBorders>
              <w:top w:val="dotted" w:sz="4" w:space="0" w:color="auto"/>
              <w:left w:val="single" w:sz="8" w:space="0" w:color="auto"/>
              <w:bottom w:val="single" w:sz="8" w:space="0" w:color="auto"/>
              <w:right w:val="single" w:sz="8" w:space="0" w:color="auto"/>
            </w:tcBorders>
            <w:noWrap/>
          </w:tcPr>
          <w:p w:rsidR="00175EA1" w:rsidRPr="007B721C" w:rsidRDefault="00175EA1" w:rsidP="00175EA1">
            <w:pPr>
              <w:widowControl w:val="0"/>
              <w:spacing w:before="80" w:line="252" w:lineRule="auto"/>
              <w:jc w:val="center"/>
              <w:rPr>
                <w:b/>
                <w:i/>
                <w:sz w:val="24"/>
                <w:szCs w:val="24"/>
                <w:lang w:val="vi-VN"/>
              </w:rPr>
            </w:pPr>
            <w:r>
              <w:rPr>
                <w:b/>
                <w:i/>
                <w:sz w:val="24"/>
                <w:szCs w:val="24"/>
              </w:rPr>
              <w:t>6.</w:t>
            </w:r>
            <w:r>
              <w:rPr>
                <w:b/>
                <w:i/>
                <w:sz w:val="24"/>
                <w:szCs w:val="24"/>
                <w:lang w:val="vi-VN"/>
              </w:rPr>
              <w:t>3</w:t>
            </w:r>
          </w:p>
        </w:tc>
        <w:tc>
          <w:tcPr>
            <w:tcW w:w="4638" w:type="dxa"/>
            <w:tcBorders>
              <w:top w:val="dotted" w:sz="4" w:space="0" w:color="auto"/>
              <w:left w:val="single" w:sz="8" w:space="0" w:color="auto"/>
              <w:bottom w:val="single" w:sz="8" w:space="0" w:color="auto"/>
              <w:right w:val="single" w:sz="8" w:space="0" w:color="auto"/>
            </w:tcBorders>
            <w:noWrap/>
          </w:tcPr>
          <w:p w:rsidR="00175EA1" w:rsidRPr="008951D7" w:rsidRDefault="00175EA1" w:rsidP="00175EA1">
            <w:pPr>
              <w:widowControl w:val="0"/>
              <w:spacing w:before="80" w:line="252" w:lineRule="auto"/>
              <w:jc w:val="both"/>
              <w:rPr>
                <w:b/>
                <w:bCs/>
                <w:i/>
                <w:sz w:val="24"/>
                <w:szCs w:val="24"/>
                <w:lang w:val="vi-VN"/>
              </w:rPr>
            </w:pPr>
            <w:r w:rsidRPr="008951D7">
              <w:rPr>
                <w:b/>
                <w:bCs/>
                <w:i/>
                <w:sz w:val="24"/>
                <w:szCs w:val="24"/>
                <w:lang w:val="vi-VN"/>
              </w:rPr>
              <w:t xml:space="preserve">Ứng dụng công nghệ thông tin trong quản lý và triển khai thực hiện quy trình cung cấp dịch vụ </w:t>
            </w:r>
          </w:p>
          <w:p w:rsidR="00175EA1" w:rsidRPr="00CF76D6" w:rsidRDefault="00CF76D6" w:rsidP="00175EA1">
            <w:pPr>
              <w:widowControl w:val="0"/>
              <w:spacing w:before="80" w:line="252" w:lineRule="auto"/>
              <w:jc w:val="both"/>
              <w:rPr>
                <w:bCs/>
                <w:sz w:val="24"/>
                <w:szCs w:val="24"/>
              </w:rPr>
            </w:pPr>
            <w:r>
              <w:rPr>
                <w:bCs/>
                <w:sz w:val="24"/>
                <w:szCs w:val="24"/>
                <w:lang w:val="vi-VN"/>
              </w:rPr>
              <w:t xml:space="preserve">- Trên 80% quy trình: </w:t>
            </w:r>
            <w:r>
              <w:rPr>
                <w:bCs/>
                <w:sz w:val="24"/>
                <w:szCs w:val="24"/>
              </w:rPr>
              <w:t>2</w:t>
            </w:r>
          </w:p>
          <w:p w:rsidR="00175EA1" w:rsidRPr="008951D7" w:rsidRDefault="00175EA1" w:rsidP="00175EA1">
            <w:pPr>
              <w:widowControl w:val="0"/>
              <w:spacing w:before="80" w:line="252" w:lineRule="auto"/>
              <w:jc w:val="both"/>
              <w:rPr>
                <w:spacing w:val="-4"/>
                <w:sz w:val="24"/>
                <w:szCs w:val="24"/>
                <w:lang w:val="vi-VN"/>
              </w:rPr>
            </w:pPr>
            <w:r w:rsidRPr="008951D7">
              <w:rPr>
                <w:sz w:val="24"/>
                <w:szCs w:val="24"/>
                <w:lang w:val="vi-VN"/>
              </w:rPr>
              <w:t>- T</w:t>
            </w:r>
            <w:r w:rsidRPr="008951D7">
              <w:rPr>
                <w:sz w:val="24"/>
                <w:szCs w:val="26"/>
                <w:lang w:val="vi-VN"/>
              </w:rPr>
              <w:t xml:space="preserve">ừ 60% - dưới 80% thì điểm đánh giá được tính theo công thức </w:t>
            </w:r>
            <m:oMath>
              <m:d>
                <m:dPr>
                  <m:begChr m:val="["/>
                  <m:endChr m:val="]"/>
                  <m:ctrlPr>
                    <w:rPr>
                      <w:rFonts w:ascii="Cambria Math" w:hAnsi="Cambria Math"/>
                      <w:sz w:val="26"/>
                      <w:szCs w:val="26"/>
                    </w:rPr>
                  </m:ctrlPr>
                </m:dPr>
                <m:e>
                  <m:f>
                    <m:fPr>
                      <m:ctrlPr>
                        <w:rPr>
                          <w:rFonts w:ascii="Cambria Math" w:hAnsi="Cambria Math"/>
                          <w:i/>
                          <w:sz w:val="26"/>
                          <w:szCs w:val="26"/>
                        </w:rPr>
                      </m:ctrlPr>
                    </m:fPr>
                    <m:num>
                      <m:r>
                        <w:rPr>
                          <w:rFonts w:ascii="Cambria Math" w:hAnsi="Cambria Math"/>
                          <w:sz w:val="26"/>
                          <w:szCs w:val="26"/>
                          <w:lang w:val="vi-VN"/>
                        </w:rPr>
                        <m:t>Tỷ lệ % thực hiện × 2</m:t>
                      </m:r>
                    </m:num>
                    <m:den>
                      <m:r>
                        <w:rPr>
                          <w:rFonts w:ascii="Cambria Math" w:hAnsi="Cambria Math"/>
                          <w:sz w:val="26"/>
                          <w:szCs w:val="26"/>
                          <w:lang w:val="vi-VN"/>
                        </w:rPr>
                        <m:t>80%</m:t>
                      </m:r>
                    </m:den>
                  </m:f>
                </m:e>
              </m:d>
            </m:oMath>
          </w:p>
          <w:p w:rsidR="00175EA1" w:rsidRPr="00B32441" w:rsidRDefault="00175EA1" w:rsidP="00175EA1">
            <w:pPr>
              <w:widowControl w:val="0"/>
              <w:spacing w:before="80" w:line="252" w:lineRule="auto"/>
              <w:jc w:val="both"/>
              <w:rPr>
                <w:bCs/>
                <w:sz w:val="24"/>
                <w:szCs w:val="24"/>
              </w:rPr>
            </w:pPr>
            <w:r w:rsidRPr="00B32441">
              <w:rPr>
                <w:bCs/>
                <w:sz w:val="24"/>
                <w:szCs w:val="24"/>
              </w:rPr>
              <w:t>- Dưới 60% quy trình: 0</w:t>
            </w:r>
          </w:p>
        </w:tc>
        <w:tc>
          <w:tcPr>
            <w:tcW w:w="1080" w:type="dxa"/>
            <w:tcBorders>
              <w:top w:val="dotted" w:sz="4" w:space="0" w:color="auto"/>
              <w:left w:val="single" w:sz="8" w:space="0" w:color="auto"/>
              <w:bottom w:val="single" w:sz="8" w:space="0" w:color="auto"/>
              <w:right w:val="single" w:sz="8" w:space="0" w:color="auto"/>
            </w:tcBorders>
            <w:noWrap/>
          </w:tcPr>
          <w:p w:rsidR="00175EA1" w:rsidRPr="00B32441" w:rsidRDefault="00CF76D6" w:rsidP="00175EA1">
            <w:pPr>
              <w:widowControl w:val="0"/>
              <w:spacing w:before="80" w:line="252" w:lineRule="auto"/>
              <w:jc w:val="center"/>
              <w:rPr>
                <w:b/>
                <w:bCs/>
                <w:i/>
                <w:sz w:val="24"/>
                <w:szCs w:val="24"/>
              </w:rPr>
            </w:pPr>
            <w:r>
              <w:rPr>
                <w:b/>
                <w:bCs/>
                <w:i/>
                <w:sz w:val="24"/>
                <w:szCs w:val="24"/>
              </w:rPr>
              <w:t>2</w:t>
            </w:r>
          </w:p>
          <w:p w:rsidR="00175EA1" w:rsidRPr="00B32441" w:rsidRDefault="00175EA1" w:rsidP="00175EA1">
            <w:pPr>
              <w:widowControl w:val="0"/>
              <w:spacing w:before="80" w:line="252" w:lineRule="auto"/>
              <w:jc w:val="center"/>
              <w:rPr>
                <w:bCs/>
                <w:i/>
                <w:sz w:val="24"/>
                <w:szCs w:val="24"/>
              </w:rPr>
            </w:pPr>
          </w:p>
        </w:tc>
        <w:tc>
          <w:tcPr>
            <w:tcW w:w="900" w:type="dxa"/>
            <w:tcBorders>
              <w:top w:val="dotted" w:sz="4" w:space="0" w:color="auto"/>
              <w:left w:val="single" w:sz="8" w:space="0" w:color="auto"/>
              <w:bottom w:val="single" w:sz="8" w:space="0" w:color="auto"/>
              <w:right w:val="single" w:sz="8" w:space="0" w:color="auto"/>
            </w:tcBorders>
            <w:noWrap/>
          </w:tcPr>
          <w:p w:rsidR="00175EA1" w:rsidRPr="00B32441" w:rsidRDefault="00175EA1" w:rsidP="00175EA1">
            <w:pPr>
              <w:widowControl w:val="0"/>
              <w:spacing w:before="80" w:line="252" w:lineRule="auto"/>
              <w:rPr>
                <w:sz w:val="24"/>
                <w:szCs w:val="24"/>
                <w:lang w:val="vi-VN"/>
              </w:rPr>
            </w:pPr>
          </w:p>
        </w:tc>
        <w:tc>
          <w:tcPr>
            <w:tcW w:w="2183" w:type="dxa"/>
            <w:tcBorders>
              <w:top w:val="dotted" w:sz="4" w:space="0" w:color="auto"/>
              <w:left w:val="single" w:sz="8" w:space="0" w:color="auto"/>
              <w:bottom w:val="single" w:sz="8" w:space="0" w:color="auto"/>
              <w:right w:val="single" w:sz="8" w:space="0" w:color="auto"/>
            </w:tcBorders>
            <w:noWrap/>
          </w:tcPr>
          <w:p w:rsidR="00175EA1" w:rsidRPr="005C7ADE" w:rsidRDefault="00175EA1" w:rsidP="005C7ADE">
            <w:pPr>
              <w:widowControl w:val="0"/>
              <w:jc w:val="both"/>
              <w:rPr>
                <w:color w:val="000000"/>
                <w:sz w:val="18"/>
                <w:szCs w:val="18"/>
              </w:rPr>
            </w:pPr>
            <w:r w:rsidRPr="005C7ADE">
              <w:rPr>
                <w:color w:val="000000"/>
                <w:sz w:val="18"/>
                <w:szCs w:val="18"/>
              </w:rPr>
              <w:t>- Các cơ quan đánh giá trên cơ sở thực tế ứng dụng công nghệ thông tin trong việc thực hiện các quy trình.</w:t>
            </w:r>
          </w:p>
          <w:p w:rsidR="00175EA1" w:rsidRPr="005C7ADE" w:rsidRDefault="00175EA1" w:rsidP="005C7ADE">
            <w:pPr>
              <w:widowControl w:val="0"/>
              <w:jc w:val="both"/>
              <w:rPr>
                <w:color w:val="000000"/>
                <w:sz w:val="18"/>
                <w:szCs w:val="18"/>
              </w:rPr>
            </w:pPr>
            <w:r w:rsidRPr="005C7ADE">
              <w:rPr>
                <w:color w:val="000000"/>
                <w:sz w:val="18"/>
                <w:szCs w:val="18"/>
              </w:rPr>
              <w:t>- Cung cấp danh sách và thông tin của tất cả các quy trình hiện có, gồm: Tên quy trình; mức độ tin học hóa (</w:t>
            </w:r>
            <w:r w:rsidRPr="005C7ADE">
              <w:rPr>
                <w:i/>
                <w:color w:val="000000"/>
                <w:sz w:val="18"/>
                <w:szCs w:val="18"/>
              </w:rPr>
              <w:t>tỉ lệ % nội dung của quy trình được tin học hóa</w:t>
            </w:r>
            <w:r w:rsidRPr="005C7ADE">
              <w:rPr>
                <w:color w:val="000000"/>
                <w:sz w:val="18"/>
                <w:szCs w:val="18"/>
              </w:rPr>
              <w:t xml:space="preserve">); tên phần mềm/ứng dụng phục vụ tin học hóa; </w:t>
            </w:r>
            <w:r w:rsidRPr="005C7ADE">
              <w:rPr>
                <w:color w:val="000000"/>
                <w:sz w:val="18"/>
                <w:szCs w:val="18"/>
              </w:rPr>
              <w:lastRenderedPageBreak/>
              <w:t>tài khoản đăng nhập để kiểm tra.</w:t>
            </w:r>
          </w:p>
          <w:p w:rsidR="00175EA1" w:rsidRPr="005C7ADE" w:rsidRDefault="00175EA1" w:rsidP="005C7ADE">
            <w:pPr>
              <w:widowControl w:val="0"/>
              <w:spacing w:line="252" w:lineRule="auto"/>
              <w:rPr>
                <w:sz w:val="18"/>
                <w:szCs w:val="18"/>
                <w:lang w:val="vi-VN"/>
              </w:rPr>
            </w:pPr>
            <w:r w:rsidRPr="005C7ADE">
              <w:rPr>
                <w:color w:val="000000"/>
                <w:sz w:val="18"/>
                <w:szCs w:val="18"/>
              </w:rPr>
              <w:t>- Cung cấp các hình ảnh, tài liệu khác (nếu có) liên quan đến việc tin học hóa các quy trình.</w:t>
            </w:r>
          </w:p>
        </w:tc>
        <w:tc>
          <w:tcPr>
            <w:tcW w:w="1252" w:type="dxa"/>
            <w:tcBorders>
              <w:top w:val="dotted" w:sz="4" w:space="0" w:color="auto"/>
              <w:left w:val="single" w:sz="8" w:space="0" w:color="auto"/>
              <w:bottom w:val="single" w:sz="8" w:space="0" w:color="auto"/>
              <w:right w:val="single" w:sz="8" w:space="0" w:color="auto"/>
            </w:tcBorders>
            <w:noWrap/>
          </w:tcPr>
          <w:p w:rsidR="00175EA1" w:rsidRPr="00B32441" w:rsidRDefault="00175EA1" w:rsidP="00175EA1">
            <w:pPr>
              <w:widowControl w:val="0"/>
              <w:spacing w:before="80" w:line="252" w:lineRule="auto"/>
              <w:rPr>
                <w:sz w:val="24"/>
                <w:szCs w:val="24"/>
                <w:lang w:val="vi-VN"/>
              </w:rPr>
            </w:pPr>
          </w:p>
        </w:tc>
      </w:tr>
      <w:tr w:rsidR="00CF76D6" w:rsidRPr="00B32441" w:rsidTr="00E12EB9">
        <w:trPr>
          <w:trHeight w:val="315"/>
          <w:jc w:val="center"/>
        </w:trPr>
        <w:tc>
          <w:tcPr>
            <w:tcW w:w="876" w:type="dxa"/>
            <w:tcBorders>
              <w:top w:val="single" w:sz="8" w:space="0" w:color="auto"/>
              <w:left w:val="single" w:sz="8" w:space="0" w:color="auto"/>
              <w:bottom w:val="single" w:sz="8" w:space="0" w:color="auto"/>
              <w:right w:val="single" w:sz="8" w:space="0" w:color="auto"/>
            </w:tcBorders>
            <w:noWrap/>
          </w:tcPr>
          <w:p w:rsidR="00CF76D6" w:rsidRPr="00CF76D6" w:rsidRDefault="00CF76D6" w:rsidP="00175EA1">
            <w:pPr>
              <w:widowControl w:val="0"/>
              <w:spacing w:before="80" w:line="252" w:lineRule="auto"/>
              <w:ind w:left="-84" w:right="-84"/>
              <w:jc w:val="center"/>
              <w:rPr>
                <w:b/>
                <w:sz w:val="24"/>
                <w:szCs w:val="24"/>
              </w:rPr>
            </w:pPr>
            <w:r w:rsidRPr="00CF76D6">
              <w:rPr>
                <w:b/>
                <w:sz w:val="24"/>
                <w:szCs w:val="24"/>
              </w:rPr>
              <w:lastRenderedPageBreak/>
              <w:t>6.4</w:t>
            </w:r>
          </w:p>
        </w:tc>
        <w:tc>
          <w:tcPr>
            <w:tcW w:w="4638" w:type="dxa"/>
            <w:tcBorders>
              <w:top w:val="single" w:sz="8" w:space="0" w:color="auto"/>
              <w:left w:val="single" w:sz="8" w:space="0" w:color="auto"/>
              <w:bottom w:val="single" w:sz="8" w:space="0" w:color="auto"/>
              <w:right w:val="single" w:sz="8" w:space="0" w:color="auto"/>
            </w:tcBorders>
            <w:noWrap/>
          </w:tcPr>
          <w:p w:rsidR="00CF76D6" w:rsidRPr="00CF76D6" w:rsidRDefault="00CF76D6" w:rsidP="009E2123">
            <w:pPr>
              <w:widowControl w:val="0"/>
              <w:spacing w:before="80" w:line="252" w:lineRule="auto"/>
              <w:jc w:val="both"/>
              <w:rPr>
                <w:b/>
                <w:bCs/>
                <w:i/>
                <w:sz w:val="24"/>
                <w:szCs w:val="24"/>
                <w:lang w:val="vi-VN"/>
              </w:rPr>
            </w:pPr>
            <w:r w:rsidRPr="00CF76D6">
              <w:rPr>
                <w:b/>
                <w:bCs/>
                <w:i/>
                <w:sz w:val="24"/>
                <w:szCs w:val="24"/>
                <w:lang w:val="vi-VN"/>
              </w:rPr>
              <w:t xml:space="preserve">Ứng dụng công nghệ thông tin trong quản lý và triển khai thực hiện quy trình cung cấp dịch vụ </w:t>
            </w:r>
          </w:p>
          <w:p w:rsidR="00CF76D6" w:rsidRPr="00CF76D6" w:rsidRDefault="00CF76D6" w:rsidP="009E2123">
            <w:pPr>
              <w:widowControl w:val="0"/>
              <w:spacing w:before="80" w:line="252" w:lineRule="auto"/>
              <w:jc w:val="both"/>
              <w:rPr>
                <w:bCs/>
                <w:sz w:val="24"/>
                <w:szCs w:val="24"/>
              </w:rPr>
            </w:pPr>
            <w:r w:rsidRPr="00CF76D6">
              <w:rPr>
                <w:bCs/>
                <w:sz w:val="24"/>
                <w:szCs w:val="24"/>
                <w:lang w:val="vi-VN"/>
              </w:rPr>
              <w:t xml:space="preserve">- </w:t>
            </w:r>
            <w:r w:rsidRPr="00CF76D6">
              <w:rPr>
                <w:bCs/>
                <w:sz w:val="24"/>
                <w:szCs w:val="24"/>
              </w:rPr>
              <w:t>Không triển khai đầy đủ các hệ thống của Sở Y tế chuyển giao</w:t>
            </w:r>
            <w:r w:rsidRPr="00CF76D6">
              <w:rPr>
                <w:bCs/>
                <w:sz w:val="24"/>
                <w:szCs w:val="24"/>
                <w:lang w:val="vi-VN"/>
              </w:rPr>
              <w:t xml:space="preserve">: </w:t>
            </w:r>
            <w:r w:rsidRPr="00CF76D6">
              <w:rPr>
                <w:bCs/>
                <w:sz w:val="24"/>
                <w:szCs w:val="24"/>
              </w:rPr>
              <w:t>0</w:t>
            </w:r>
          </w:p>
          <w:p w:rsidR="00CF76D6" w:rsidRPr="00CF76D6" w:rsidRDefault="00CF76D6" w:rsidP="009E2123">
            <w:pPr>
              <w:widowControl w:val="0"/>
              <w:spacing w:before="80" w:line="252" w:lineRule="auto"/>
              <w:jc w:val="both"/>
              <w:rPr>
                <w:bCs/>
                <w:sz w:val="24"/>
                <w:szCs w:val="24"/>
              </w:rPr>
            </w:pPr>
            <w:r w:rsidRPr="00CF76D6">
              <w:rPr>
                <w:bCs/>
                <w:sz w:val="24"/>
                <w:szCs w:val="24"/>
              </w:rPr>
              <w:t>- Có triển khai đầy đủ các hệ thống của Sở Y tế chuyển giao: 2</w:t>
            </w:r>
          </w:p>
          <w:p w:rsidR="00CF76D6" w:rsidRPr="00CF76D6" w:rsidRDefault="00CF76D6" w:rsidP="009E2123">
            <w:pPr>
              <w:widowControl w:val="0"/>
              <w:spacing w:before="80" w:line="252" w:lineRule="auto"/>
              <w:jc w:val="both"/>
              <w:rPr>
                <w:bCs/>
                <w:sz w:val="24"/>
                <w:szCs w:val="24"/>
              </w:rPr>
            </w:pPr>
            <w:r w:rsidRPr="00CF76D6">
              <w:rPr>
                <w:bCs/>
                <w:sz w:val="24"/>
                <w:szCs w:val="24"/>
              </w:rPr>
              <w:t>- Đã triển khai đầy đủ các hệ thống của Sở Y tế, đồng thời có triển khai thêm 1 hệ thống do đơn vị tự triển khai: 2,5</w:t>
            </w:r>
          </w:p>
          <w:p w:rsidR="00CF76D6" w:rsidRPr="00CF76D6" w:rsidRDefault="00CF76D6" w:rsidP="009E2123">
            <w:pPr>
              <w:widowControl w:val="0"/>
              <w:spacing w:before="80" w:line="252" w:lineRule="auto"/>
              <w:jc w:val="both"/>
              <w:rPr>
                <w:bCs/>
                <w:sz w:val="24"/>
                <w:szCs w:val="24"/>
              </w:rPr>
            </w:pPr>
            <w:r w:rsidRPr="00CF76D6">
              <w:rPr>
                <w:bCs/>
                <w:sz w:val="24"/>
                <w:szCs w:val="24"/>
              </w:rPr>
              <w:t>- Đã triển khai đầy đủ các hệ thống của Sở Y tế, có triển khai thêm</w:t>
            </w:r>
            <w:r>
              <w:rPr>
                <w:bCs/>
                <w:sz w:val="24"/>
                <w:szCs w:val="24"/>
              </w:rPr>
              <w:t xml:space="preserve"> từ </w:t>
            </w:r>
            <w:r w:rsidRPr="00CF76D6">
              <w:rPr>
                <w:bCs/>
                <w:sz w:val="24"/>
                <w:szCs w:val="24"/>
              </w:rPr>
              <w:t xml:space="preserve"> 02 hệ thống </w:t>
            </w:r>
            <w:r>
              <w:rPr>
                <w:bCs/>
                <w:sz w:val="24"/>
                <w:szCs w:val="24"/>
              </w:rPr>
              <w:t xml:space="preserve">trở lên </w:t>
            </w:r>
            <w:r w:rsidRPr="00CF76D6">
              <w:rPr>
                <w:bCs/>
                <w:sz w:val="24"/>
                <w:szCs w:val="24"/>
              </w:rPr>
              <w:t>do đơn vị tự triển khai: 3</w:t>
            </w:r>
          </w:p>
        </w:tc>
        <w:tc>
          <w:tcPr>
            <w:tcW w:w="1080" w:type="dxa"/>
            <w:tcBorders>
              <w:top w:val="single" w:sz="8" w:space="0" w:color="auto"/>
              <w:left w:val="single" w:sz="8" w:space="0" w:color="auto"/>
              <w:bottom w:val="single" w:sz="8" w:space="0" w:color="auto"/>
              <w:right w:val="single" w:sz="8" w:space="0" w:color="auto"/>
            </w:tcBorders>
            <w:noWrap/>
          </w:tcPr>
          <w:p w:rsidR="00CF76D6" w:rsidRPr="00CF76D6" w:rsidRDefault="00CF76D6" w:rsidP="009E2123">
            <w:pPr>
              <w:widowControl w:val="0"/>
              <w:spacing w:before="80" w:line="252" w:lineRule="auto"/>
              <w:jc w:val="center"/>
              <w:rPr>
                <w:b/>
                <w:bCs/>
                <w:i/>
                <w:sz w:val="24"/>
                <w:szCs w:val="24"/>
              </w:rPr>
            </w:pPr>
            <w:r w:rsidRPr="00CF76D6">
              <w:rPr>
                <w:b/>
                <w:bCs/>
                <w:i/>
                <w:sz w:val="24"/>
                <w:szCs w:val="24"/>
              </w:rPr>
              <w:t>3</w:t>
            </w:r>
          </w:p>
          <w:p w:rsidR="00CF76D6" w:rsidRPr="00CF76D6" w:rsidRDefault="00CF76D6" w:rsidP="009E2123">
            <w:pPr>
              <w:widowControl w:val="0"/>
              <w:spacing w:before="80" w:line="252" w:lineRule="auto"/>
              <w:jc w:val="center"/>
              <w:rPr>
                <w:bCs/>
                <w:i/>
                <w:sz w:val="24"/>
                <w:szCs w:val="24"/>
              </w:rPr>
            </w:pPr>
          </w:p>
        </w:tc>
        <w:tc>
          <w:tcPr>
            <w:tcW w:w="900" w:type="dxa"/>
            <w:tcBorders>
              <w:top w:val="single" w:sz="8" w:space="0" w:color="auto"/>
              <w:left w:val="single" w:sz="8" w:space="0" w:color="auto"/>
              <w:bottom w:val="single" w:sz="8" w:space="0" w:color="auto"/>
              <w:right w:val="single" w:sz="8" w:space="0" w:color="auto"/>
            </w:tcBorders>
            <w:noWrap/>
          </w:tcPr>
          <w:p w:rsidR="00CF76D6" w:rsidRPr="00CF76D6" w:rsidRDefault="00CF76D6" w:rsidP="009E2123">
            <w:pPr>
              <w:widowControl w:val="0"/>
              <w:spacing w:before="80" w:line="252" w:lineRule="auto"/>
              <w:rPr>
                <w:sz w:val="24"/>
                <w:szCs w:val="24"/>
                <w:lang w:val="vi-VN"/>
              </w:rPr>
            </w:pPr>
          </w:p>
        </w:tc>
        <w:tc>
          <w:tcPr>
            <w:tcW w:w="2183" w:type="dxa"/>
            <w:tcBorders>
              <w:top w:val="single" w:sz="8" w:space="0" w:color="auto"/>
              <w:left w:val="single" w:sz="8" w:space="0" w:color="auto"/>
              <w:bottom w:val="single" w:sz="8" w:space="0" w:color="auto"/>
              <w:right w:val="single" w:sz="8" w:space="0" w:color="auto"/>
            </w:tcBorders>
            <w:noWrap/>
          </w:tcPr>
          <w:p w:rsidR="00CF76D6" w:rsidRPr="00CF76D6" w:rsidRDefault="00CF76D6" w:rsidP="009E2123">
            <w:pPr>
              <w:widowControl w:val="0"/>
              <w:spacing w:before="120" w:after="120"/>
              <w:jc w:val="both"/>
              <w:rPr>
                <w:sz w:val="20"/>
                <w:szCs w:val="20"/>
              </w:rPr>
            </w:pPr>
            <w:r w:rsidRPr="00CF76D6">
              <w:rPr>
                <w:sz w:val="20"/>
                <w:szCs w:val="20"/>
              </w:rPr>
              <w:t>- Các cơ quan đánh giá trên cơ sở thực tế ứng dụng công nghệ thông tin.</w:t>
            </w:r>
          </w:p>
          <w:p w:rsidR="00CF76D6" w:rsidRPr="00CF76D6" w:rsidRDefault="00CF76D6" w:rsidP="009E2123">
            <w:pPr>
              <w:widowControl w:val="0"/>
              <w:spacing w:before="120" w:after="120"/>
              <w:jc w:val="both"/>
              <w:rPr>
                <w:sz w:val="20"/>
                <w:szCs w:val="20"/>
              </w:rPr>
            </w:pPr>
            <w:r w:rsidRPr="00CF76D6">
              <w:rPr>
                <w:sz w:val="20"/>
                <w:szCs w:val="20"/>
              </w:rPr>
              <w:t xml:space="preserve">- Cung cấp hình ảnh, mô tả, chứng minh đã và đang triển khai. Tần suất cập nhật dữ. </w:t>
            </w:r>
          </w:p>
          <w:p w:rsidR="00CF76D6" w:rsidRPr="00CF76D6" w:rsidRDefault="00CF76D6" w:rsidP="009E2123">
            <w:pPr>
              <w:widowControl w:val="0"/>
              <w:spacing w:before="120" w:after="120"/>
              <w:jc w:val="both"/>
              <w:rPr>
                <w:i/>
                <w:sz w:val="20"/>
                <w:szCs w:val="20"/>
                <w:lang w:val="vi-VN"/>
              </w:rPr>
            </w:pPr>
            <w:r w:rsidRPr="00CF76D6">
              <w:rPr>
                <w:i/>
                <w:sz w:val="20"/>
                <w:szCs w:val="20"/>
              </w:rPr>
              <w:t>Ghi chú: Đối với các hệ thống triển khai của Sở Y tế, nếu cập nhật dữ liệu không đúng yêu cầu hoặc chậm so với quy định cũng được xem như không triển khai.</w:t>
            </w:r>
          </w:p>
          <w:p w:rsidR="00CF76D6" w:rsidRPr="00CF76D6" w:rsidRDefault="00CF76D6" w:rsidP="009E2123">
            <w:pPr>
              <w:widowControl w:val="0"/>
              <w:spacing w:before="80" w:line="252" w:lineRule="auto"/>
              <w:rPr>
                <w:sz w:val="20"/>
                <w:szCs w:val="20"/>
                <w:lang w:val="vi-VN"/>
              </w:rPr>
            </w:pPr>
          </w:p>
        </w:tc>
        <w:tc>
          <w:tcPr>
            <w:tcW w:w="1252" w:type="dxa"/>
            <w:tcBorders>
              <w:top w:val="single" w:sz="8" w:space="0" w:color="auto"/>
              <w:left w:val="single" w:sz="8" w:space="0" w:color="auto"/>
              <w:bottom w:val="single" w:sz="8" w:space="0" w:color="auto"/>
              <w:right w:val="single" w:sz="8" w:space="0" w:color="auto"/>
            </w:tcBorders>
            <w:noWrap/>
          </w:tcPr>
          <w:p w:rsidR="00CF76D6" w:rsidRPr="00B32441" w:rsidRDefault="00CF76D6" w:rsidP="00175EA1">
            <w:pPr>
              <w:widowControl w:val="0"/>
              <w:spacing w:before="80" w:line="252" w:lineRule="auto"/>
              <w:rPr>
                <w:sz w:val="24"/>
                <w:szCs w:val="24"/>
              </w:rPr>
            </w:pPr>
          </w:p>
        </w:tc>
      </w:tr>
      <w:tr w:rsidR="00CF76D6" w:rsidRPr="00B32441" w:rsidTr="009F70DA">
        <w:trPr>
          <w:trHeight w:val="315"/>
          <w:jc w:val="center"/>
        </w:trPr>
        <w:tc>
          <w:tcPr>
            <w:tcW w:w="876" w:type="dxa"/>
            <w:tcBorders>
              <w:top w:val="single" w:sz="8" w:space="0" w:color="auto"/>
              <w:left w:val="single" w:sz="8" w:space="0" w:color="auto"/>
              <w:bottom w:val="single" w:sz="8" w:space="0" w:color="auto"/>
              <w:right w:val="single" w:sz="8" w:space="0" w:color="auto"/>
            </w:tcBorders>
            <w:noWrap/>
          </w:tcPr>
          <w:p w:rsidR="00CF76D6" w:rsidRPr="00B32441" w:rsidRDefault="00CF76D6" w:rsidP="00175EA1">
            <w:pPr>
              <w:widowControl w:val="0"/>
              <w:spacing w:before="80" w:line="252" w:lineRule="auto"/>
              <w:ind w:left="-84" w:right="-84"/>
              <w:jc w:val="center"/>
              <w:rPr>
                <w:b/>
                <w:sz w:val="24"/>
                <w:szCs w:val="24"/>
              </w:rPr>
            </w:pPr>
            <w:r w:rsidRPr="00B32441">
              <w:rPr>
                <w:b/>
                <w:sz w:val="24"/>
                <w:szCs w:val="24"/>
              </w:rPr>
              <w:t>III</w:t>
            </w:r>
          </w:p>
        </w:tc>
        <w:tc>
          <w:tcPr>
            <w:tcW w:w="4638" w:type="dxa"/>
            <w:tcBorders>
              <w:top w:val="single" w:sz="8" w:space="0" w:color="auto"/>
              <w:left w:val="single" w:sz="8" w:space="0" w:color="auto"/>
              <w:bottom w:val="single" w:sz="8" w:space="0" w:color="auto"/>
              <w:right w:val="single" w:sz="8" w:space="0" w:color="auto"/>
            </w:tcBorders>
            <w:noWrap/>
          </w:tcPr>
          <w:p w:rsidR="00CF76D6" w:rsidRPr="00B32441" w:rsidRDefault="00CF76D6" w:rsidP="00175EA1">
            <w:pPr>
              <w:widowControl w:val="0"/>
              <w:spacing w:before="80" w:line="252" w:lineRule="auto"/>
              <w:jc w:val="both"/>
              <w:rPr>
                <w:b/>
                <w:bCs/>
                <w:sz w:val="24"/>
                <w:szCs w:val="24"/>
              </w:rPr>
            </w:pPr>
            <w:r w:rsidRPr="00B32441">
              <w:rPr>
                <w:b/>
                <w:bCs/>
                <w:sz w:val="24"/>
                <w:szCs w:val="24"/>
              </w:rPr>
              <w:t>ĐIỂM THƯỞNG</w:t>
            </w:r>
          </w:p>
        </w:tc>
        <w:tc>
          <w:tcPr>
            <w:tcW w:w="1080" w:type="dxa"/>
            <w:tcBorders>
              <w:top w:val="single" w:sz="8" w:space="0" w:color="auto"/>
              <w:left w:val="single" w:sz="8" w:space="0" w:color="auto"/>
              <w:bottom w:val="single" w:sz="8" w:space="0" w:color="auto"/>
              <w:right w:val="single" w:sz="8" w:space="0" w:color="auto"/>
            </w:tcBorders>
            <w:noWrap/>
            <w:vAlign w:val="center"/>
          </w:tcPr>
          <w:p w:rsidR="00CF76D6" w:rsidRPr="00B32441" w:rsidRDefault="00CF76D6" w:rsidP="00175EA1">
            <w:pPr>
              <w:widowControl w:val="0"/>
              <w:spacing w:before="80" w:line="252" w:lineRule="auto"/>
              <w:jc w:val="center"/>
              <w:rPr>
                <w:b/>
                <w:bCs/>
                <w:sz w:val="24"/>
                <w:szCs w:val="24"/>
              </w:rPr>
            </w:pPr>
            <w:r>
              <w:rPr>
                <w:b/>
                <w:bCs/>
                <w:sz w:val="24"/>
                <w:szCs w:val="24"/>
              </w:rPr>
              <w:t>5</w:t>
            </w:r>
          </w:p>
        </w:tc>
        <w:tc>
          <w:tcPr>
            <w:tcW w:w="900" w:type="dxa"/>
            <w:tcBorders>
              <w:top w:val="single" w:sz="8" w:space="0" w:color="auto"/>
              <w:left w:val="single" w:sz="8" w:space="0" w:color="auto"/>
              <w:bottom w:val="single" w:sz="8" w:space="0" w:color="auto"/>
              <w:right w:val="single" w:sz="8" w:space="0" w:color="auto"/>
            </w:tcBorders>
            <w:noWrap/>
          </w:tcPr>
          <w:p w:rsidR="00CF76D6" w:rsidRPr="00B32441" w:rsidRDefault="00CF76D6" w:rsidP="00175EA1">
            <w:pPr>
              <w:widowControl w:val="0"/>
              <w:spacing w:before="80" w:line="252" w:lineRule="auto"/>
              <w:rPr>
                <w:sz w:val="24"/>
                <w:szCs w:val="24"/>
              </w:rPr>
            </w:pPr>
          </w:p>
        </w:tc>
        <w:tc>
          <w:tcPr>
            <w:tcW w:w="2183" w:type="dxa"/>
            <w:tcBorders>
              <w:top w:val="single" w:sz="8" w:space="0" w:color="auto"/>
              <w:left w:val="single" w:sz="8" w:space="0" w:color="auto"/>
              <w:bottom w:val="single" w:sz="8" w:space="0" w:color="auto"/>
              <w:right w:val="single" w:sz="8" w:space="0" w:color="auto"/>
            </w:tcBorders>
            <w:noWrap/>
          </w:tcPr>
          <w:p w:rsidR="00CF76D6" w:rsidRPr="00CD2D2E" w:rsidRDefault="00CF76D6" w:rsidP="00175EA1">
            <w:pPr>
              <w:widowControl w:val="0"/>
              <w:spacing w:before="80" w:line="252" w:lineRule="auto"/>
              <w:rPr>
                <w:sz w:val="18"/>
                <w:szCs w:val="18"/>
              </w:rPr>
            </w:pPr>
          </w:p>
        </w:tc>
        <w:tc>
          <w:tcPr>
            <w:tcW w:w="1252" w:type="dxa"/>
            <w:tcBorders>
              <w:top w:val="single" w:sz="8" w:space="0" w:color="auto"/>
              <w:left w:val="single" w:sz="8" w:space="0" w:color="auto"/>
              <w:bottom w:val="single" w:sz="8" w:space="0" w:color="auto"/>
              <w:right w:val="single" w:sz="8" w:space="0" w:color="auto"/>
            </w:tcBorders>
            <w:noWrap/>
          </w:tcPr>
          <w:p w:rsidR="00CF76D6" w:rsidRPr="00B32441" w:rsidRDefault="00CF76D6" w:rsidP="00175EA1">
            <w:pPr>
              <w:widowControl w:val="0"/>
              <w:spacing w:before="80" w:line="252" w:lineRule="auto"/>
              <w:rPr>
                <w:sz w:val="24"/>
                <w:szCs w:val="24"/>
              </w:rPr>
            </w:pPr>
          </w:p>
        </w:tc>
      </w:tr>
      <w:tr w:rsidR="00CF76D6" w:rsidRPr="00B32441" w:rsidTr="009F70DA">
        <w:trPr>
          <w:trHeight w:val="315"/>
          <w:jc w:val="center"/>
        </w:trPr>
        <w:tc>
          <w:tcPr>
            <w:tcW w:w="876" w:type="dxa"/>
            <w:tcBorders>
              <w:top w:val="single" w:sz="8"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jc w:val="center"/>
              <w:rPr>
                <w:sz w:val="24"/>
                <w:szCs w:val="24"/>
              </w:rPr>
            </w:pPr>
            <w:r w:rsidRPr="00B32441">
              <w:rPr>
                <w:sz w:val="24"/>
                <w:szCs w:val="24"/>
              </w:rPr>
              <w:t>1</w:t>
            </w:r>
          </w:p>
        </w:tc>
        <w:tc>
          <w:tcPr>
            <w:tcW w:w="4638" w:type="dxa"/>
            <w:tcBorders>
              <w:top w:val="single" w:sz="8" w:space="0" w:color="auto"/>
              <w:left w:val="single" w:sz="8" w:space="0" w:color="auto"/>
              <w:bottom w:val="dotted" w:sz="4" w:space="0" w:color="auto"/>
              <w:right w:val="single" w:sz="8" w:space="0" w:color="auto"/>
            </w:tcBorders>
            <w:noWrap/>
          </w:tcPr>
          <w:p w:rsidR="00CF76D6" w:rsidRPr="00175EA1" w:rsidRDefault="00CF76D6" w:rsidP="00175EA1">
            <w:pPr>
              <w:widowControl w:val="0"/>
              <w:spacing w:before="80" w:line="252" w:lineRule="auto"/>
              <w:jc w:val="both"/>
              <w:rPr>
                <w:sz w:val="24"/>
                <w:szCs w:val="24"/>
                <w:lang w:val="vi-VN"/>
              </w:rPr>
            </w:pPr>
            <w:r w:rsidRPr="00B32441">
              <w:rPr>
                <w:sz w:val="24"/>
                <w:szCs w:val="24"/>
              </w:rPr>
              <w:t>Tham gia thực hiện thí điểm các mô hình, giải pháp mới theo chỉ đạo của UBND tỉnh</w:t>
            </w:r>
            <w:r>
              <w:rPr>
                <w:sz w:val="24"/>
                <w:szCs w:val="24"/>
                <w:lang w:val="vi-VN"/>
              </w:rPr>
              <w:t>, Sở Y tế</w:t>
            </w:r>
          </w:p>
        </w:tc>
        <w:tc>
          <w:tcPr>
            <w:tcW w:w="1080" w:type="dxa"/>
            <w:tcBorders>
              <w:top w:val="single" w:sz="8"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jc w:val="center"/>
              <w:rPr>
                <w:bCs/>
                <w:sz w:val="24"/>
                <w:szCs w:val="24"/>
              </w:rPr>
            </w:pPr>
            <w:r w:rsidRPr="00B32441">
              <w:rPr>
                <w:bCs/>
                <w:sz w:val="24"/>
                <w:szCs w:val="24"/>
              </w:rPr>
              <w:t>2</w:t>
            </w:r>
          </w:p>
        </w:tc>
        <w:tc>
          <w:tcPr>
            <w:tcW w:w="900" w:type="dxa"/>
            <w:tcBorders>
              <w:top w:val="single" w:sz="8"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rPr>
                <w:sz w:val="24"/>
                <w:szCs w:val="24"/>
              </w:rPr>
            </w:pPr>
          </w:p>
        </w:tc>
        <w:tc>
          <w:tcPr>
            <w:tcW w:w="2183" w:type="dxa"/>
            <w:tcBorders>
              <w:top w:val="single" w:sz="8" w:space="0" w:color="auto"/>
              <w:left w:val="single" w:sz="8" w:space="0" w:color="auto"/>
              <w:bottom w:val="dotted" w:sz="4" w:space="0" w:color="auto"/>
              <w:right w:val="single" w:sz="8" w:space="0" w:color="auto"/>
            </w:tcBorders>
            <w:noWrap/>
          </w:tcPr>
          <w:p w:rsidR="00CF76D6" w:rsidRPr="00175EA1" w:rsidRDefault="00CF76D6" w:rsidP="005C7ADE">
            <w:pPr>
              <w:widowControl w:val="0"/>
              <w:spacing w:before="80" w:line="252" w:lineRule="auto"/>
              <w:jc w:val="both"/>
              <w:rPr>
                <w:sz w:val="18"/>
                <w:szCs w:val="18"/>
                <w:lang w:val="vi-VN"/>
              </w:rPr>
            </w:pPr>
            <w:r>
              <w:rPr>
                <w:sz w:val="18"/>
                <w:szCs w:val="18"/>
                <w:lang w:val="vi-VN"/>
              </w:rPr>
              <w:t>Các đơn vị được UBND tỉnh, Sở Y tế giao nhiệm vụ</w:t>
            </w:r>
          </w:p>
        </w:tc>
        <w:tc>
          <w:tcPr>
            <w:tcW w:w="1252" w:type="dxa"/>
            <w:tcBorders>
              <w:top w:val="single" w:sz="8"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rPr>
                <w:sz w:val="24"/>
                <w:szCs w:val="24"/>
              </w:rPr>
            </w:pPr>
          </w:p>
        </w:tc>
      </w:tr>
      <w:tr w:rsidR="00CF76D6" w:rsidRPr="00B32441"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jc w:val="center"/>
              <w:rPr>
                <w:sz w:val="24"/>
                <w:szCs w:val="24"/>
              </w:rPr>
            </w:pPr>
            <w:r>
              <w:rPr>
                <w:sz w:val="24"/>
                <w:szCs w:val="24"/>
              </w:rPr>
              <w:t>2</w:t>
            </w:r>
          </w:p>
        </w:tc>
        <w:tc>
          <w:tcPr>
            <w:tcW w:w="4638" w:type="dxa"/>
            <w:tcBorders>
              <w:top w:val="dotted" w:sz="4" w:space="0" w:color="auto"/>
              <w:left w:val="single" w:sz="8" w:space="0" w:color="auto"/>
              <w:bottom w:val="dotted" w:sz="4" w:space="0" w:color="auto"/>
              <w:right w:val="single" w:sz="8" w:space="0" w:color="auto"/>
            </w:tcBorders>
            <w:noWrap/>
          </w:tcPr>
          <w:p w:rsidR="00CF76D6" w:rsidRDefault="00CF76D6" w:rsidP="00175EA1">
            <w:pPr>
              <w:widowControl w:val="0"/>
              <w:spacing w:before="80" w:line="252" w:lineRule="auto"/>
              <w:jc w:val="both"/>
              <w:rPr>
                <w:bCs/>
                <w:sz w:val="24"/>
                <w:szCs w:val="24"/>
                <w:lang w:val="vi-VN"/>
              </w:rPr>
            </w:pPr>
            <w:r>
              <w:rPr>
                <w:bCs/>
                <w:sz w:val="24"/>
                <w:szCs w:val="24"/>
                <w:lang w:val="vi-VN"/>
              </w:rPr>
              <w:t>Có mô hình sáng kiến, giải pháp tham gia Cuộc thi</w:t>
            </w:r>
            <w:r w:rsidRPr="00FD7FF8">
              <w:rPr>
                <w:bCs/>
                <w:sz w:val="24"/>
                <w:szCs w:val="24"/>
                <w:lang w:val="vi-VN"/>
              </w:rPr>
              <w:t xml:space="preserve"> “Mô hình, sáng kiến cải cách hành chính của công chức, viên chức trẻ”</w:t>
            </w:r>
          </w:p>
          <w:p w:rsidR="00CF76D6" w:rsidRDefault="00CF76D6" w:rsidP="00175EA1">
            <w:pPr>
              <w:widowControl w:val="0"/>
              <w:spacing w:before="80" w:line="252" w:lineRule="auto"/>
              <w:jc w:val="both"/>
              <w:rPr>
                <w:bCs/>
                <w:sz w:val="24"/>
                <w:szCs w:val="24"/>
                <w:lang w:val="vi-VN"/>
              </w:rPr>
            </w:pPr>
            <w:r>
              <w:rPr>
                <w:bCs/>
                <w:sz w:val="24"/>
                <w:szCs w:val="24"/>
                <w:lang w:val="vi-VN"/>
              </w:rPr>
              <w:t>- Có sáng kiến, giải pháp vào vòng chung khảo: 2 điểm</w:t>
            </w:r>
          </w:p>
          <w:p w:rsidR="00CF76D6" w:rsidRPr="00FD7FF8" w:rsidRDefault="00CF76D6" w:rsidP="00175EA1">
            <w:pPr>
              <w:widowControl w:val="0"/>
              <w:spacing w:before="80" w:line="252" w:lineRule="auto"/>
              <w:jc w:val="both"/>
              <w:rPr>
                <w:bCs/>
                <w:sz w:val="24"/>
                <w:szCs w:val="24"/>
                <w:lang w:val="vi-VN"/>
              </w:rPr>
            </w:pPr>
            <w:r>
              <w:rPr>
                <w:bCs/>
                <w:sz w:val="24"/>
                <w:szCs w:val="24"/>
                <w:lang w:val="vi-VN"/>
              </w:rPr>
              <w:t>- Có sáng kiến, giải pháp vào vòng sơ khảo: 1 điểm</w:t>
            </w:r>
          </w:p>
        </w:tc>
        <w:tc>
          <w:tcPr>
            <w:tcW w:w="1080" w:type="dxa"/>
            <w:tcBorders>
              <w:top w:val="dotted" w:sz="4" w:space="0" w:color="auto"/>
              <w:left w:val="single" w:sz="8" w:space="0" w:color="auto"/>
              <w:bottom w:val="dotted" w:sz="4" w:space="0" w:color="auto"/>
              <w:right w:val="single" w:sz="8" w:space="0" w:color="auto"/>
            </w:tcBorders>
            <w:noWrap/>
          </w:tcPr>
          <w:p w:rsidR="00CF76D6" w:rsidRPr="00FD7FF8" w:rsidRDefault="00CF76D6" w:rsidP="00175EA1">
            <w:pPr>
              <w:widowControl w:val="0"/>
              <w:spacing w:before="80" w:line="252" w:lineRule="auto"/>
              <w:jc w:val="center"/>
              <w:rPr>
                <w:bCs/>
                <w:sz w:val="24"/>
                <w:szCs w:val="24"/>
                <w:lang w:val="vi-VN"/>
              </w:rPr>
            </w:pPr>
            <w:r>
              <w:rPr>
                <w:bCs/>
                <w:sz w:val="24"/>
                <w:szCs w:val="24"/>
                <w:lang w:val="vi-VN"/>
              </w:rPr>
              <w:t>2</w:t>
            </w:r>
          </w:p>
        </w:tc>
        <w:tc>
          <w:tcPr>
            <w:tcW w:w="900" w:type="dxa"/>
            <w:tcBorders>
              <w:top w:val="dotted" w:sz="4"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rPr>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CF76D6" w:rsidRDefault="00CF76D6" w:rsidP="005C7ADE">
            <w:pPr>
              <w:widowControl w:val="0"/>
              <w:spacing w:before="80" w:line="252" w:lineRule="auto"/>
              <w:jc w:val="both"/>
              <w:rPr>
                <w:sz w:val="18"/>
                <w:szCs w:val="18"/>
                <w:lang w:val="vi-VN"/>
              </w:rPr>
            </w:pPr>
            <w:r>
              <w:rPr>
                <w:sz w:val="18"/>
                <w:szCs w:val="18"/>
                <w:lang w:val="vi-VN"/>
              </w:rPr>
              <w:t>Tài liệu ch</w:t>
            </w:r>
            <w:r>
              <w:rPr>
                <w:sz w:val="18"/>
                <w:szCs w:val="18"/>
              </w:rPr>
              <w:t>ứ</w:t>
            </w:r>
            <w:r>
              <w:rPr>
                <w:sz w:val="18"/>
                <w:szCs w:val="18"/>
                <w:lang w:val="vi-VN"/>
              </w:rPr>
              <w:t>ng minh:</w:t>
            </w:r>
          </w:p>
          <w:p w:rsidR="00CF76D6" w:rsidRPr="00175EA1" w:rsidRDefault="00CF76D6" w:rsidP="005C7ADE">
            <w:pPr>
              <w:widowControl w:val="0"/>
              <w:spacing w:before="80" w:line="252" w:lineRule="auto"/>
              <w:jc w:val="both"/>
              <w:rPr>
                <w:sz w:val="18"/>
                <w:szCs w:val="18"/>
                <w:lang w:val="vi-VN"/>
              </w:rPr>
            </w:pPr>
            <w:r>
              <w:rPr>
                <w:sz w:val="18"/>
                <w:szCs w:val="18"/>
                <w:lang w:val="vi-VN"/>
              </w:rPr>
              <w:t>Quyết định/thông báo của Ban Tổ chức</w:t>
            </w:r>
          </w:p>
        </w:tc>
        <w:tc>
          <w:tcPr>
            <w:tcW w:w="1252" w:type="dxa"/>
            <w:tcBorders>
              <w:top w:val="dotted" w:sz="4"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rPr>
                <w:sz w:val="24"/>
                <w:szCs w:val="24"/>
              </w:rPr>
            </w:pPr>
          </w:p>
        </w:tc>
      </w:tr>
      <w:tr w:rsidR="00CF76D6" w:rsidRPr="00B32441"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ind w:left="-84" w:right="-84"/>
              <w:jc w:val="center"/>
              <w:rPr>
                <w:sz w:val="24"/>
                <w:szCs w:val="24"/>
              </w:rPr>
            </w:pPr>
            <w:r>
              <w:rPr>
                <w:sz w:val="24"/>
                <w:szCs w:val="24"/>
              </w:rPr>
              <w:t>3</w:t>
            </w:r>
          </w:p>
        </w:tc>
        <w:tc>
          <w:tcPr>
            <w:tcW w:w="4638" w:type="dxa"/>
            <w:tcBorders>
              <w:top w:val="dotted" w:sz="4"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jc w:val="both"/>
              <w:rPr>
                <w:sz w:val="24"/>
                <w:szCs w:val="24"/>
              </w:rPr>
            </w:pPr>
            <w:r w:rsidRPr="00B32441">
              <w:rPr>
                <w:sz w:val="24"/>
                <w:szCs w:val="24"/>
              </w:rPr>
              <w:t xml:space="preserve">Đã tự </w:t>
            </w:r>
            <w:r>
              <w:rPr>
                <w:sz w:val="24"/>
                <w:szCs w:val="24"/>
              </w:rPr>
              <w:t>bảo đảm</w:t>
            </w:r>
            <w:r w:rsidRPr="00B32441">
              <w:rPr>
                <w:sz w:val="24"/>
                <w:szCs w:val="24"/>
              </w:rPr>
              <w:t xml:space="preserve"> kinh phí chi thường xuyên từ nguồn thu sự nghiệp</w:t>
            </w:r>
          </w:p>
        </w:tc>
        <w:tc>
          <w:tcPr>
            <w:tcW w:w="1080" w:type="dxa"/>
            <w:tcBorders>
              <w:top w:val="dotted" w:sz="4"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jc w:val="center"/>
              <w:rPr>
                <w:sz w:val="24"/>
                <w:szCs w:val="24"/>
              </w:rPr>
            </w:pPr>
            <w:r w:rsidRPr="00B32441">
              <w:rPr>
                <w:sz w:val="24"/>
                <w:szCs w:val="24"/>
              </w:rPr>
              <w:t>1</w:t>
            </w:r>
          </w:p>
        </w:tc>
        <w:tc>
          <w:tcPr>
            <w:tcW w:w="900" w:type="dxa"/>
            <w:tcBorders>
              <w:top w:val="dotted" w:sz="4"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rPr>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CF76D6" w:rsidRPr="00CD2D2E" w:rsidRDefault="00CF76D6" w:rsidP="00175EA1">
            <w:pPr>
              <w:widowControl w:val="0"/>
              <w:spacing w:before="80" w:line="252" w:lineRule="auto"/>
              <w:rPr>
                <w:sz w:val="18"/>
                <w:szCs w:val="18"/>
              </w:rPr>
            </w:pPr>
            <w:r>
              <w:rPr>
                <w:sz w:val="18"/>
                <w:szCs w:val="18"/>
              </w:rPr>
              <w:t>Tài liệu chứng minh phù hợp với tiêu chí</w:t>
            </w:r>
          </w:p>
        </w:tc>
        <w:tc>
          <w:tcPr>
            <w:tcW w:w="1252" w:type="dxa"/>
            <w:tcBorders>
              <w:top w:val="dotted" w:sz="4"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rPr>
                <w:sz w:val="24"/>
                <w:szCs w:val="24"/>
              </w:rPr>
            </w:pPr>
          </w:p>
        </w:tc>
      </w:tr>
      <w:tr w:rsidR="00CF76D6" w:rsidRPr="00B32441" w:rsidTr="009F70DA">
        <w:trPr>
          <w:trHeight w:val="315"/>
          <w:jc w:val="center"/>
        </w:trPr>
        <w:tc>
          <w:tcPr>
            <w:tcW w:w="876" w:type="dxa"/>
            <w:tcBorders>
              <w:top w:val="single" w:sz="8" w:space="0" w:color="auto"/>
              <w:left w:val="single" w:sz="8" w:space="0" w:color="auto"/>
              <w:bottom w:val="single" w:sz="8" w:space="0" w:color="auto"/>
              <w:right w:val="single" w:sz="8" w:space="0" w:color="auto"/>
            </w:tcBorders>
            <w:noWrap/>
          </w:tcPr>
          <w:p w:rsidR="00CF76D6" w:rsidRPr="00B32441" w:rsidRDefault="00CF76D6" w:rsidP="00175EA1">
            <w:pPr>
              <w:widowControl w:val="0"/>
              <w:spacing w:before="80" w:line="252" w:lineRule="auto"/>
              <w:ind w:left="-84" w:right="-84"/>
              <w:jc w:val="center"/>
              <w:rPr>
                <w:sz w:val="24"/>
                <w:szCs w:val="24"/>
                <w:lang w:val="vi-VN"/>
              </w:rPr>
            </w:pPr>
          </w:p>
        </w:tc>
        <w:tc>
          <w:tcPr>
            <w:tcW w:w="4638" w:type="dxa"/>
            <w:tcBorders>
              <w:top w:val="single" w:sz="8" w:space="0" w:color="auto"/>
              <w:left w:val="single" w:sz="8" w:space="0" w:color="auto"/>
              <w:bottom w:val="single" w:sz="8" w:space="0" w:color="auto"/>
              <w:right w:val="single" w:sz="8" w:space="0" w:color="auto"/>
            </w:tcBorders>
            <w:noWrap/>
          </w:tcPr>
          <w:p w:rsidR="00CF76D6" w:rsidRPr="00B32441" w:rsidRDefault="00CF76D6" w:rsidP="00175EA1">
            <w:pPr>
              <w:widowControl w:val="0"/>
              <w:spacing w:before="80" w:line="252" w:lineRule="auto"/>
              <w:jc w:val="center"/>
              <w:rPr>
                <w:i/>
                <w:sz w:val="24"/>
                <w:szCs w:val="24"/>
              </w:rPr>
            </w:pPr>
            <w:r w:rsidRPr="00B32441">
              <w:rPr>
                <w:b/>
                <w:bCs/>
                <w:i/>
                <w:sz w:val="24"/>
                <w:szCs w:val="24"/>
              </w:rPr>
              <w:t>Điểm tổng cộng</w:t>
            </w:r>
          </w:p>
        </w:tc>
        <w:tc>
          <w:tcPr>
            <w:tcW w:w="1080" w:type="dxa"/>
            <w:tcBorders>
              <w:top w:val="single" w:sz="8" w:space="0" w:color="auto"/>
              <w:left w:val="single" w:sz="8" w:space="0" w:color="auto"/>
              <w:bottom w:val="single" w:sz="8" w:space="0" w:color="auto"/>
              <w:right w:val="single" w:sz="8" w:space="0" w:color="auto"/>
            </w:tcBorders>
            <w:noWrap/>
            <w:vAlign w:val="center"/>
          </w:tcPr>
          <w:p w:rsidR="00CF76D6" w:rsidRPr="00806F96" w:rsidRDefault="00CF76D6" w:rsidP="00175EA1">
            <w:pPr>
              <w:widowControl w:val="0"/>
              <w:spacing w:before="80" w:line="252" w:lineRule="auto"/>
              <w:jc w:val="center"/>
              <w:rPr>
                <w:b/>
                <w:bCs/>
                <w:sz w:val="24"/>
                <w:szCs w:val="24"/>
                <w:lang w:val="vi-VN"/>
              </w:rPr>
            </w:pPr>
            <w:r>
              <w:rPr>
                <w:b/>
                <w:bCs/>
                <w:sz w:val="24"/>
                <w:szCs w:val="24"/>
                <w:lang w:val="vi-VN"/>
              </w:rPr>
              <w:t>100</w:t>
            </w:r>
          </w:p>
        </w:tc>
        <w:tc>
          <w:tcPr>
            <w:tcW w:w="900" w:type="dxa"/>
            <w:tcBorders>
              <w:top w:val="single" w:sz="8" w:space="0" w:color="auto"/>
              <w:left w:val="single" w:sz="8" w:space="0" w:color="auto"/>
              <w:bottom w:val="single" w:sz="8" w:space="0" w:color="auto"/>
              <w:right w:val="single" w:sz="8" w:space="0" w:color="auto"/>
            </w:tcBorders>
            <w:noWrap/>
          </w:tcPr>
          <w:p w:rsidR="00CF76D6" w:rsidRPr="00B32441" w:rsidRDefault="00CF76D6" w:rsidP="00175EA1">
            <w:pPr>
              <w:widowControl w:val="0"/>
              <w:spacing w:before="80" w:line="252" w:lineRule="auto"/>
              <w:rPr>
                <w:sz w:val="24"/>
                <w:szCs w:val="24"/>
              </w:rPr>
            </w:pPr>
          </w:p>
        </w:tc>
        <w:tc>
          <w:tcPr>
            <w:tcW w:w="2183" w:type="dxa"/>
            <w:tcBorders>
              <w:top w:val="single" w:sz="8" w:space="0" w:color="auto"/>
              <w:left w:val="single" w:sz="8" w:space="0" w:color="auto"/>
              <w:bottom w:val="single" w:sz="8" w:space="0" w:color="auto"/>
              <w:right w:val="single" w:sz="8" w:space="0" w:color="auto"/>
            </w:tcBorders>
            <w:noWrap/>
          </w:tcPr>
          <w:p w:rsidR="00CF76D6" w:rsidRPr="00CD2D2E" w:rsidRDefault="00CF76D6" w:rsidP="00175EA1">
            <w:pPr>
              <w:widowControl w:val="0"/>
              <w:spacing w:before="80" w:line="252" w:lineRule="auto"/>
              <w:rPr>
                <w:sz w:val="18"/>
                <w:szCs w:val="18"/>
              </w:rPr>
            </w:pPr>
          </w:p>
        </w:tc>
        <w:tc>
          <w:tcPr>
            <w:tcW w:w="1252" w:type="dxa"/>
            <w:tcBorders>
              <w:top w:val="single" w:sz="8" w:space="0" w:color="auto"/>
              <w:left w:val="single" w:sz="8" w:space="0" w:color="auto"/>
              <w:bottom w:val="single" w:sz="8" w:space="0" w:color="auto"/>
              <w:right w:val="single" w:sz="8" w:space="0" w:color="auto"/>
            </w:tcBorders>
            <w:noWrap/>
          </w:tcPr>
          <w:p w:rsidR="00CF76D6" w:rsidRPr="00B32441" w:rsidRDefault="00CF76D6" w:rsidP="00175EA1">
            <w:pPr>
              <w:widowControl w:val="0"/>
              <w:spacing w:before="80" w:line="252" w:lineRule="auto"/>
              <w:rPr>
                <w:sz w:val="24"/>
                <w:szCs w:val="24"/>
              </w:rPr>
            </w:pPr>
          </w:p>
        </w:tc>
      </w:tr>
      <w:tr w:rsidR="00CF76D6" w:rsidRPr="00B32441" w:rsidTr="009F70DA">
        <w:trPr>
          <w:trHeight w:val="315"/>
          <w:jc w:val="center"/>
        </w:trPr>
        <w:tc>
          <w:tcPr>
            <w:tcW w:w="876" w:type="dxa"/>
            <w:tcBorders>
              <w:top w:val="single" w:sz="8" w:space="0" w:color="auto"/>
              <w:left w:val="single" w:sz="8" w:space="0" w:color="auto"/>
              <w:bottom w:val="single" w:sz="8" w:space="0" w:color="auto"/>
              <w:right w:val="single" w:sz="8" w:space="0" w:color="auto"/>
            </w:tcBorders>
            <w:noWrap/>
          </w:tcPr>
          <w:p w:rsidR="00CF76D6" w:rsidRPr="00B32441" w:rsidRDefault="00CF76D6" w:rsidP="00175EA1">
            <w:pPr>
              <w:widowControl w:val="0"/>
              <w:spacing w:before="80" w:line="252" w:lineRule="auto"/>
              <w:ind w:left="-84" w:right="-84"/>
              <w:jc w:val="center"/>
              <w:rPr>
                <w:b/>
                <w:sz w:val="24"/>
                <w:szCs w:val="24"/>
              </w:rPr>
            </w:pPr>
            <w:r w:rsidRPr="00B32441">
              <w:rPr>
                <w:b/>
                <w:sz w:val="24"/>
                <w:szCs w:val="24"/>
              </w:rPr>
              <w:t>IV</w:t>
            </w:r>
          </w:p>
        </w:tc>
        <w:tc>
          <w:tcPr>
            <w:tcW w:w="4638" w:type="dxa"/>
            <w:tcBorders>
              <w:top w:val="single" w:sz="8" w:space="0" w:color="auto"/>
              <w:left w:val="single" w:sz="8" w:space="0" w:color="auto"/>
              <w:bottom w:val="single" w:sz="8" w:space="0" w:color="auto"/>
              <w:right w:val="single" w:sz="8" w:space="0" w:color="auto"/>
            </w:tcBorders>
            <w:noWrap/>
          </w:tcPr>
          <w:p w:rsidR="00CF76D6" w:rsidRPr="00B32441" w:rsidRDefault="00CF76D6" w:rsidP="00175EA1">
            <w:pPr>
              <w:widowControl w:val="0"/>
              <w:spacing w:before="80" w:line="252" w:lineRule="auto"/>
              <w:jc w:val="both"/>
              <w:rPr>
                <w:b/>
                <w:bCs/>
                <w:sz w:val="24"/>
                <w:szCs w:val="24"/>
              </w:rPr>
            </w:pPr>
            <w:r w:rsidRPr="00B32441">
              <w:rPr>
                <w:b/>
                <w:bCs/>
                <w:sz w:val="24"/>
                <w:szCs w:val="24"/>
              </w:rPr>
              <w:t>ĐIỂM TRỪ</w:t>
            </w:r>
          </w:p>
        </w:tc>
        <w:tc>
          <w:tcPr>
            <w:tcW w:w="1080" w:type="dxa"/>
            <w:tcBorders>
              <w:top w:val="single" w:sz="8" w:space="0" w:color="auto"/>
              <w:left w:val="single" w:sz="8" w:space="0" w:color="auto"/>
              <w:bottom w:val="single" w:sz="8" w:space="0" w:color="auto"/>
              <w:right w:val="single" w:sz="8" w:space="0" w:color="auto"/>
            </w:tcBorders>
            <w:noWrap/>
            <w:vAlign w:val="center"/>
          </w:tcPr>
          <w:p w:rsidR="00CF76D6" w:rsidRPr="00B32441" w:rsidRDefault="00CF76D6" w:rsidP="00175EA1">
            <w:pPr>
              <w:widowControl w:val="0"/>
              <w:spacing w:before="80" w:line="252" w:lineRule="auto"/>
              <w:jc w:val="center"/>
              <w:rPr>
                <w:b/>
                <w:bCs/>
                <w:sz w:val="24"/>
                <w:szCs w:val="24"/>
              </w:rPr>
            </w:pPr>
          </w:p>
        </w:tc>
        <w:tc>
          <w:tcPr>
            <w:tcW w:w="900" w:type="dxa"/>
            <w:tcBorders>
              <w:top w:val="single" w:sz="8" w:space="0" w:color="auto"/>
              <w:left w:val="single" w:sz="8" w:space="0" w:color="auto"/>
              <w:bottom w:val="single" w:sz="8" w:space="0" w:color="auto"/>
              <w:right w:val="single" w:sz="8" w:space="0" w:color="auto"/>
            </w:tcBorders>
            <w:noWrap/>
          </w:tcPr>
          <w:p w:rsidR="00CF76D6" w:rsidRPr="00B32441" w:rsidRDefault="00CF76D6" w:rsidP="00175EA1">
            <w:pPr>
              <w:widowControl w:val="0"/>
              <w:spacing w:before="80" w:line="252" w:lineRule="auto"/>
              <w:rPr>
                <w:sz w:val="24"/>
                <w:szCs w:val="24"/>
              </w:rPr>
            </w:pPr>
          </w:p>
        </w:tc>
        <w:tc>
          <w:tcPr>
            <w:tcW w:w="2183" w:type="dxa"/>
            <w:tcBorders>
              <w:top w:val="single" w:sz="8" w:space="0" w:color="auto"/>
              <w:left w:val="single" w:sz="8" w:space="0" w:color="auto"/>
              <w:bottom w:val="single" w:sz="8" w:space="0" w:color="auto"/>
              <w:right w:val="single" w:sz="8" w:space="0" w:color="auto"/>
            </w:tcBorders>
            <w:noWrap/>
          </w:tcPr>
          <w:p w:rsidR="00CF76D6" w:rsidRPr="00CD2D2E" w:rsidRDefault="00CF76D6" w:rsidP="00175EA1">
            <w:pPr>
              <w:widowControl w:val="0"/>
              <w:spacing w:before="80" w:line="252" w:lineRule="auto"/>
              <w:rPr>
                <w:sz w:val="18"/>
                <w:szCs w:val="18"/>
              </w:rPr>
            </w:pPr>
          </w:p>
        </w:tc>
        <w:tc>
          <w:tcPr>
            <w:tcW w:w="1252" w:type="dxa"/>
            <w:tcBorders>
              <w:top w:val="single" w:sz="8" w:space="0" w:color="auto"/>
              <w:left w:val="single" w:sz="8" w:space="0" w:color="auto"/>
              <w:bottom w:val="single" w:sz="8" w:space="0" w:color="auto"/>
              <w:right w:val="single" w:sz="8" w:space="0" w:color="auto"/>
            </w:tcBorders>
            <w:noWrap/>
          </w:tcPr>
          <w:p w:rsidR="00CF76D6" w:rsidRPr="00B32441" w:rsidRDefault="00CF76D6" w:rsidP="00175EA1">
            <w:pPr>
              <w:widowControl w:val="0"/>
              <w:spacing w:before="80" w:line="252" w:lineRule="auto"/>
              <w:rPr>
                <w:sz w:val="24"/>
                <w:szCs w:val="24"/>
              </w:rPr>
            </w:pPr>
          </w:p>
        </w:tc>
      </w:tr>
      <w:tr w:rsidR="00CF76D6" w:rsidRPr="00B32441" w:rsidTr="009F70DA">
        <w:trPr>
          <w:trHeight w:val="315"/>
          <w:jc w:val="center"/>
        </w:trPr>
        <w:tc>
          <w:tcPr>
            <w:tcW w:w="876" w:type="dxa"/>
            <w:tcBorders>
              <w:top w:val="single" w:sz="8"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ind w:left="-84" w:right="-84"/>
              <w:jc w:val="center"/>
              <w:rPr>
                <w:sz w:val="24"/>
                <w:szCs w:val="24"/>
              </w:rPr>
            </w:pPr>
            <w:r w:rsidRPr="00B32441">
              <w:rPr>
                <w:sz w:val="24"/>
                <w:szCs w:val="24"/>
              </w:rPr>
              <w:t>1</w:t>
            </w:r>
          </w:p>
        </w:tc>
        <w:tc>
          <w:tcPr>
            <w:tcW w:w="4638" w:type="dxa"/>
            <w:tcBorders>
              <w:top w:val="single" w:sz="8" w:space="0" w:color="auto"/>
              <w:left w:val="single" w:sz="8" w:space="0" w:color="auto"/>
              <w:bottom w:val="dotted" w:sz="4" w:space="0" w:color="auto"/>
              <w:right w:val="single" w:sz="8" w:space="0" w:color="auto"/>
            </w:tcBorders>
            <w:noWrap/>
          </w:tcPr>
          <w:p w:rsidR="00CF76D6" w:rsidRPr="003824C1" w:rsidRDefault="00CF76D6" w:rsidP="00175EA1">
            <w:pPr>
              <w:widowControl w:val="0"/>
              <w:spacing w:before="80" w:line="252" w:lineRule="auto"/>
              <w:jc w:val="both"/>
              <w:rPr>
                <w:sz w:val="24"/>
                <w:szCs w:val="24"/>
              </w:rPr>
            </w:pPr>
            <w:r w:rsidRPr="003824C1">
              <w:rPr>
                <w:sz w:val="24"/>
                <w:szCs w:val="24"/>
              </w:rPr>
              <w:t>Gửi hồ sơ đề nghị thẩm định trễ hạn quy định tại Điều 5 Quy chế nhưng chưa quá 2 ngày (</w:t>
            </w:r>
            <w:r w:rsidRPr="003824C1">
              <w:rPr>
                <w:i/>
                <w:sz w:val="24"/>
                <w:szCs w:val="24"/>
              </w:rPr>
              <w:t>cứ mỗi ngày bị trừ 1 điểm</w:t>
            </w:r>
            <w:r w:rsidRPr="003824C1">
              <w:rPr>
                <w:sz w:val="24"/>
                <w:szCs w:val="24"/>
              </w:rPr>
              <w:t>)</w:t>
            </w:r>
          </w:p>
        </w:tc>
        <w:tc>
          <w:tcPr>
            <w:tcW w:w="1080" w:type="dxa"/>
            <w:tcBorders>
              <w:top w:val="single" w:sz="8"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ind w:left="-72" w:right="-45"/>
              <w:jc w:val="center"/>
              <w:rPr>
                <w:sz w:val="24"/>
                <w:szCs w:val="24"/>
              </w:rPr>
            </w:pPr>
            <w:r w:rsidRPr="00B32441">
              <w:rPr>
                <w:sz w:val="24"/>
                <w:szCs w:val="24"/>
              </w:rPr>
              <w:t>2</w:t>
            </w:r>
          </w:p>
        </w:tc>
        <w:tc>
          <w:tcPr>
            <w:tcW w:w="900" w:type="dxa"/>
            <w:tcBorders>
              <w:top w:val="single" w:sz="8"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rPr>
                <w:sz w:val="24"/>
                <w:szCs w:val="24"/>
              </w:rPr>
            </w:pPr>
          </w:p>
        </w:tc>
        <w:tc>
          <w:tcPr>
            <w:tcW w:w="2183" w:type="dxa"/>
            <w:tcBorders>
              <w:top w:val="single" w:sz="8" w:space="0" w:color="auto"/>
              <w:left w:val="single" w:sz="8" w:space="0" w:color="auto"/>
              <w:bottom w:val="dotted" w:sz="4" w:space="0" w:color="auto"/>
              <w:right w:val="single" w:sz="8" w:space="0" w:color="auto"/>
            </w:tcBorders>
            <w:noWrap/>
          </w:tcPr>
          <w:p w:rsidR="00CF76D6" w:rsidRPr="00CD2D2E" w:rsidRDefault="00CF76D6" w:rsidP="00175EA1">
            <w:pPr>
              <w:widowControl w:val="0"/>
              <w:spacing w:before="80" w:line="252" w:lineRule="auto"/>
              <w:rPr>
                <w:sz w:val="18"/>
                <w:szCs w:val="18"/>
              </w:rPr>
            </w:pPr>
          </w:p>
        </w:tc>
        <w:tc>
          <w:tcPr>
            <w:tcW w:w="1252" w:type="dxa"/>
            <w:tcBorders>
              <w:top w:val="single" w:sz="8"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rPr>
                <w:sz w:val="24"/>
                <w:szCs w:val="24"/>
              </w:rPr>
            </w:pPr>
          </w:p>
        </w:tc>
      </w:tr>
      <w:tr w:rsidR="00CF76D6" w:rsidRPr="00B32441"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ind w:left="-84" w:right="-84"/>
              <w:jc w:val="center"/>
              <w:rPr>
                <w:sz w:val="24"/>
                <w:szCs w:val="24"/>
              </w:rPr>
            </w:pPr>
            <w:r>
              <w:rPr>
                <w:sz w:val="24"/>
                <w:szCs w:val="24"/>
              </w:rPr>
              <w:t>2</w:t>
            </w:r>
          </w:p>
        </w:tc>
        <w:tc>
          <w:tcPr>
            <w:tcW w:w="4638" w:type="dxa"/>
            <w:tcBorders>
              <w:top w:val="dotted" w:sz="4" w:space="0" w:color="auto"/>
              <w:left w:val="single" w:sz="8" w:space="0" w:color="auto"/>
              <w:bottom w:val="dotted" w:sz="4" w:space="0" w:color="auto"/>
              <w:right w:val="single" w:sz="8" w:space="0" w:color="auto"/>
            </w:tcBorders>
            <w:noWrap/>
          </w:tcPr>
          <w:p w:rsidR="00CF76D6" w:rsidRPr="00FD7FF8" w:rsidRDefault="00CF76D6" w:rsidP="00175EA1">
            <w:pPr>
              <w:widowControl w:val="0"/>
              <w:spacing w:before="80" w:line="252" w:lineRule="auto"/>
              <w:jc w:val="both"/>
              <w:rPr>
                <w:sz w:val="24"/>
                <w:szCs w:val="24"/>
                <w:lang w:val="vi-VN"/>
              </w:rPr>
            </w:pPr>
            <w:r w:rsidRPr="00B32441">
              <w:rPr>
                <w:sz w:val="24"/>
                <w:szCs w:val="24"/>
              </w:rPr>
              <w:t xml:space="preserve">Không hoàn thành các </w:t>
            </w:r>
            <w:r w:rsidRPr="00B32441">
              <w:rPr>
                <w:sz w:val="24"/>
                <w:szCs w:val="24"/>
                <w:lang w:val="vi-VN"/>
              </w:rPr>
              <w:t>công việc, nhiệm vụ</w:t>
            </w:r>
            <w:r w:rsidRPr="00B32441">
              <w:rPr>
                <w:sz w:val="24"/>
                <w:szCs w:val="24"/>
              </w:rPr>
              <w:t xml:space="preserve"> được giao tại các kế hoạch, chỉ đạo về CCHC của </w:t>
            </w:r>
            <w:r>
              <w:rPr>
                <w:sz w:val="24"/>
                <w:szCs w:val="24"/>
              </w:rPr>
              <w:t>Sở</w:t>
            </w:r>
            <w:r>
              <w:rPr>
                <w:sz w:val="24"/>
                <w:szCs w:val="24"/>
                <w:lang w:val="vi-VN"/>
              </w:rPr>
              <w:t xml:space="preserve"> Y tế</w:t>
            </w:r>
          </w:p>
        </w:tc>
        <w:tc>
          <w:tcPr>
            <w:tcW w:w="1080" w:type="dxa"/>
            <w:tcBorders>
              <w:top w:val="dotted" w:sz="4"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jc w:val="center"/>
              <w:rPr>
                <w:sz w:val="24"/>
                <w:szCs w:val="24"/>
                <w:lang w:val="vi-VN"/>
              </w:rPr>
            </w:pPr>
            <w:r w:rsidRPr="00B32441">
              <w:rPr>
                <w:sz w:val="24"/>
                <w:szCs w:val="24"/>
                <w:lang w:val="vi-VN"/>
              </w:rPr>
              <w:t>2</w:t>
            </w:r>
          </w:p>
        </w:tc>
        <w:tc>
          <w:tcPr>
            <w:tcW w:w="900" w:type="dxa"/>
            <w:tcBorders>
              <w:top w:val="dotted" w:sz="4"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rPr>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CF76D6" w:rsidRPr="00CD2D2E" w:rsidRDefault="00CF76D6" w:rsidP="00175EA1">
            <w:pPr>
              <w:widowControl w:val="0"/>
              <w:spacing w:before="80" w:line="252" w:lineRule="auto"/>
              <w:rPr>
                <w:sz w:val="18"/>
                <w:szCs w:val="18"/>
              </w:rPr>
            </w:pPr>
          </w:p>
        </w:tc>
        <w:tc>
          <w:tcPr>
            <w:tcW w:w="1252" w:type="dxa"/>
            <w:tcBorders>
              <w:top w:val="dotted" w:sz="4"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rPr>
                <w:sz w:val="24"/>
                <w:szCs w:val="24"/>
              </w:rPr>
            </w:pPr>
          </w:p>
        </w:tc>
      </w:tr>
      <w:tr w:rsidR="00CF76D6" w:rsidRPr="00B32441"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CF76D6" w:rsidRPr="00FD7FF8" w:rsidRDefault="00CF76D6" w:rsidP="00175EA1">
            <w:pPr>
              <w:widowControl w:val="0"/>
              <w:spacing w:before="80" w:line="252" w:lineRule="auto"/>
              <w:ind w:left="-84" w:right="-84"/>
              <w:jc w:val="center"/>
              <w:rPr>
                <w:sz w:val="24"/>
                <w:szCs w:val="24"/>
                <w:lang w:val="vi-VN"/>
              </w:rPr>
            </w:pPr>
            <w:r>
              <w:rPr>
                <w:sz w:val="24"/>
                <w:szCs w:val="24"/>
                <w:lang w:val="vi-VN"/>
              </w:rPr>
              <w:t>3</w:t>
            </w:r>
          </w:p>
        </w:tc>
        <w:tc>
          <w:tcPr>
            <w:tcW w:w="4638" w:type="dxa"/>
            <w:tcBorders>
              <w:top w:val="dotted" w:sz="4" w:space="0" w:color="auto"/>
              <w:left w:val="single" w:sz="8" w:space="0" w:color="auto"/>
              <w:bottom w:val="dotted" w:sz="4" w:space="0" w:color="auto"/>
              <w:right w:val="single" w:sz="8" w:space="0" w:color="auto"/>
            </w:tcBorders>
            <w:noWrap/>
          </w:tcPr>
          <w:p w:rsidR="00CF76D6" w:rsidRPr="00B32441" w:rsidRDefault="00CF76D6" w:rsidP="00175EA1">
            <w:pPr>
              <w:spacing w:before="80" w:line="252" w:lineRule="auto"/>
              <w:jc w:val="both"/>
              <w:rPr>
                <w:sz w:val="24"/>
                <w:szCs w:val="24"/>
              </w:rPr>
            </w:pPr>
            <w:r w:rsidRPr="00B32441">
              <w:rPr>
                <w:sz w:val="24"/>
                <w:szCs w:val="24"/>
              </w:rPr>
              <w:t>Có đơn thư hoặc thông tin phản ánh, kiến nghị, khiếu nại, tố cáo về kế</w:t>
            </w:r>
            <w:r>
              <w:rPr>
                <w:sz w:val="24"/>
                <w:szCs w:val="24"/>
              </w:rPr>
              <w:t>t quả giải quyết công việc</w:t>
            </w:r>
            <w:r w:rsidRPr="00B32441">
              <w:rPr>
                <w:sz w:val="24"/>
                <w:szCs w:val="24"/>
              </w:rPr>
              <w:t xml:space="preserve">, thái độ, hành vi gây phiền hà, nhũng nhiễu, chậm trễ của công chức, viên </w:t>
            </w:r>
            <w:r w:rsidRPr="00B32441">
              <w:rPr>
                <w:sz w:val="24"/>
                <w:szCs w:val="24"/>
              </w:rPr>
              <w:lastRenderedPageBreak/>
              <w:t>chức, được cơ quan có thẩm quyền xử lý và xác nhận là phản ánh đó đúng hoặc đúng một phần</w:t>
            </w:r>
          </w:p>
        </w:tc>
        <w:tc>
          <w:tcPr>
            <w:tcW w:w="1080" w:type="dxa"/>
            <w:tcBorders>
              <w:top w:val="dotted" w:sz="4"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ind w:left="-72" w:right="-45"/>
              <w:jc w:val="center"/>
              <w:rPr>
                <w:sz w:val="24"/>
                <w:szCs w:val="24"/>
              </w:rPr>
            </w:pPr>
            <w:r w:rsidRPr="00B32441">
              <w:rPr>
                <w:sz w:val="24"/>
                <w:szCs w:val="24"/>
              </w:rPr>
              <w:lastRenderedPageBreak/>
              <w:t>2</w:t>
            </w:r>
          </w:p>
        </w:tc>
        <w:tc>
          <w:tcPr>
            <w:tcW w:w="900" w:type="dxa"/>
            <w:tcBorders>
              <w:top w:val="dotted" w:sz="4"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rPr>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CF76D6" w:rsidRPr="00CD2D2E" w:rsidRDefault="00CF76D6" w:rsidP="00175EA1">
            <w:pPr>
              <w:widowControl w:val="0"/>
              <w:spacing w:before="80" w:line="252" w:lineRule="auto"/>
              <w:rPr>
                <w:sz w:val="18"/>
                <w:szCs w:val="18"/>
              </w:rPr>
            </w:pPr>
          </w:p>
        </w:tc>
        <w:tc>
          <w:tcPr>
            <w:tcW w:w="1252" w:type="dxa"/>
            <w:tcBorders>
              <w:top w:val="dotted" w:sz="4"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rPr>
                <w:sz w:val="24"/>
                <w:szCs w:val="24"/>
              </w:rPr>
            </w:pPr>
          </w:p>
        </w:tc>
      </w:tr>
      <w:tr w:rsidR="00CF76D6" w:rsidRPr="00B32441"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CF76D6" w:rsidRPr="00FD7FF8" w:rsidRDefault="00CF76D6" w:rsidP="00175EA1">
            <w:pPr>
              <w:widowControl w:val="0"/>
              <w:spacing w:before="80" w:line="252" w:lineRule="auto"/>
              <w:ind w:left="-84" w:right="-84"/>
              <w:jc w:val="center"/>
              <w:rPr>
                <w:sz w:val="24"/>
                <w:szCs w:val="24"/>
                <w:lang w:val="vi-VN"/>
              </w:rPr>
            </w:pPr>
            <w:r>
              <w:rPr>
                <w:sz w:val="24"/>
                <w:szCs w:val="24"/>
                <w:lang w:val="vi-VN"/>
              </w:rPr>
              <w:lastRenderedPageBreak/>
              <w:t>4</w:t>
            </w:r>
          </w:p>
        </w:tc>
        <w:tc>
          <w:tcPr>
            <w:tcW w:w="4638" w:type="dxa"/>
            <w:tcBorders>
              <w:top w:val="dotted" w:sz="4"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jc w:val="both"/>
              <w:rPr>
                <w:sz w:val="24"/>
                <w:szCs w:val="24"/>
              </w:rPr>
            </w:pPr>
            <w:r w:rsidRPr="00B32441">
              <w:rPr>
                <w:sz w:val="24"/>
                <w:szCs w:val="24"/>
              </w:rPr>
              <w:t xml:space="preserve">Thực hiện không hiệu quả các nhiệm vụ, công việc được </w:t>
            </w:r>
            <w:r>
              <w:rPr>
                <w:sz w:val="24"/>
                <w:szCs w:val="24"/>
              </w:rPr>
              <w:t>Sở</w:t>
            </w:r>
            <w:r>
              <w:rPr>
                <w:sz w:val="24"/>
                <w:szCs w:val="24"/>
                <w:lang w:val="vi-VN"/>
              </w:rPr>
              <w:t xml:space="preserve"> Y tế giao</w:t>
            </w:r>
            <w:r w:rsidRPr="00B32441">
              <w:rPr>
                <w:sz w:val="24"/>
                <w:szCs w:val="24"/>
              </w:rPr>
              <w:t xml:space="preserve"> (</w:t>
            </w:r>
            <w:r w:rsidRPr="00FD7FF8">
              <w:rPr>
                <w:i/>
                <w:iCs/>
                <w:sz w:val="24"/>
                <w:szCs w:val="24"/>
              </w:rPr>
              <w:t>Không</w:t>
            </w:r>
            <w:r w:rsidRPr="00FD7FF8">
              <w:rPr>
                <w:i/>
                <w:iCs/>
                <w:sz w:val="24"/>
                <w:szCs w:val="24"/>
                <w:lang w:val="vi-VN"/>
              </w:rPr>
              <w:t xml:space="preserve"> triển khai hoặc không báo cáo hoặc </w:t>
            </w:r>
            <w:r w:rsidRPr="00FD7FF8">
              <w:rPr>
                <w:i/>
                <w:iCs/>
                <w:sz w:val="24"/>
                <w:szCs w:val="24"/>
              </w:rPr>
              <w:t>báo</w:t>
            </w:r>
            <w:r w:rsidRPr="00FD7FF8">
              <w:rPr>
                <w:i/>
                <w:iCs/>
                <w:sz w:val="24"/>
                <w:szCs w:val="24"/>
                <w:lang w:val="vi-VN"/>
              </w:rPr>
              <w:t xml:space="preserve"> cáo trễ hạn, …</w:t>
            </w:r>
            <w:r w:rsidRPr="00FD7FF8">
              <w:rPr>
                <w:i/>
                <w:iCs/>
                <w:sz w:val="24"/>
                <w:szCs w:val="24"/>
              </w:rPr>
              <w:t>)</w:t>
            </w:r>
          </w:p>
        </w:tc>
        <w:tc>
          <w:tcPr>
            <w:tcW w:w="1080" w:type="dxa"/>
            <w:tcBorders>
              <w:top w:val="dotted" w:sz="4"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jc w:val="center"/>
              <w:rPr>
                <w:sz w:val="24"/>
                <w:szCs w:val="24"/>
              </w:rPr>
            </w:pPr>
            <w:r w:rsidRPr="00B32441">
              <w:rPr>
                <w:sz w:val="24"/>
                <w:szCs w:val="24"/>
              </w:rPr>
              <w:t>2</w:t>
            </w:r>
          </w:p>
        </w:tc>
        <w:tc>
          <w:tcPr>
            <w:tcW w:w="900" w:type="dxa"/>
            <w:tcBorders>
              <w:top w:val="dotted" w:sz="4"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rPr>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CF76D6" w:rsidRPr="00CD2D2E" w:rsidRDefault="00CF76D6" w:rsidP="00175EA1">
            <w:pPr>
              <w:widowControl w:val="0"/>
              <w:spacing w:before="80" w:line="252" w:lineRule="auto"/>
              <w:rPr>
                <w:sz w:val="18"/>
                <w:szCs w:val="18"/>
              </w:rPr>
            </w:pPr>
          </w:p>
        </w:tc>
        <w:tc>
          <w:tcPr>
            <w:tcW w:w="1252" w:type="dxa"/>
            <w:tcBorders>
              <w:top w:val="dotted" w:sz="4"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rPr>
                <w:sz w:val="24"/>
                <w:szCs w:val="24"/>
              </w:rPr>
            </w:pPr>
          </w:p>
        </w:tc>
      </w:tr>
      <w:tr w:rsidR="00CF76D6" w:rsidRPr="00B32441" w:rsidTr="009F70DA">
        <w:trPr>
          <w:trHeight w:val="315"/>
          <w:jc w:val="center"/>
        </w:trPr>
        <w:tc>
          <w:tcPr>
            <w:tcW w:w="876" w:type="dxa"/>
            <w:tcBorders>
              <w:top w:val="dotted" w:sz="4" w:space="0" w:color="auto"/>
              <w:left w:val="single" w:sz="8" w:space="0" w:color="auto"/>
              <w:bottom w:val="dotted" w:sz="4" w:space="0" w:color="auto"/>
              <w:right w:val="single" w:sz="8" w:space="0" w:color="auto"/>
            </w:tcBorders>
            <w:noWrap/>
          </w:tcPr>
          <w:p w:rsidR="00CF76D6" w:rsidRPr="00FD7FF8" w:rsidRDefault="00CF76D6" w:rsidP="00175EA1">
            <w:pPr>
              <w:widowControl w:val="0"/>
              <w:spacing w:before="80" w:line="252" w:lineRule="auto"/>
              <w:ind w:left="-84" w:right="-84"/>
              <w:jc w:val="center"/>
              <w:rPr>
                <w:sz w:val="24"/>
                <w:szCs w:val="24"/>
                <w:lang w:val="vi-VN"/>
              </w:rPr>
            </w:pPr>
            <w:r>
              <w:rPr>
                <w:sz w:val="24"/>
                <w:szCs w:val="24"/>
                <w:lang w:val="vi-VN"/>
              </w:rPr>
              <w:t>5</w:t>
            </w:r>
          </w:p>
        </w:tc>
        <w:tc>
          <w:tcPr>
            <w:tcW w:w="4638" w:type="dxa"/>
            <w:tcBorders>
              <w:top w:val="dotted" w:sz="4"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jc w:val="both"/>
              <w:rPr>
                <w:sz w:val="24"/>
                <w:szCs w:val="24"/>
              </w:rPr>
            </w:pPr>
            <w:r w:rsidRPr="00B32441">
              <w:rPr>
                <w:sz w:val="24"/>
                <w:szCs w:val="24"/>
              </w:rPr>
              <w:t xml:space="preserve">Còn có trường hợp gửi văn bản giấy đối với văn bản thuộc danh mục văn bản trao đổi hoàn toàn dưới dạng điện tử do </w:t>
            </w:r>
            <w:r>
              <w:rPr>
                <w:sz w:val="24"/>
                <w:szCs w:val="24"/>
                <w:lang w:val="vi-VN"/>
              </w:rPr>
              <w:t xml:space="preserve">UBND </w:t>
            </w:r>
            <w:r w:rsidRPr="00B32441">
              <w:rPr>
                <w:sz w:val="24"/>
                <w:szCs w:val="24"/>
              </w:rPr>
              <w:t>tỉnh quy định</w:t>
            </w:r>
          </w:p>
        </w:tc>
        <w:tc>
          <w:tcPr>
            <w:tcW w:w="1080" w:type="dxa"/>
            <w:tcBorders>
              <w:top w:val="dotted" w:sz="4"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jc w:val="center"/>
              <w:rPr>
                <w:sz w:val="24"/>
                <w:szCs w:val="24"/>
              </w:rPr>
            </w:pPr>
            <w:r w:rsidRPr="00B32441">
              <w:rPr>
                <w:sz w:val="24"/>
                <w:szCs w:val="24"/>
              </w:rPr>
              <w:t>2</w:t>
            </w:r>
          </w:p>
        </w:tc>
        <w:tc>
          <w:tcPr>
            <w:tcW w:w="900" w:type="dxa"/>
            <w:tcBorders>
              <w:top w:val="dotted" w:sz="4"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rPr>
                <w:sz w:val="24"/>
                <w:szCs w:val="24"/>
              </w:rPr>
            </w:pPr>
          </w:p>
        </w:tc>
        <w:tc>
          <w:tcPr>
            <w:tcW w:w="2183" w:type="dxa"/>
            <w:tcBorders>
              <w:top w:val="dotted" w:sz="4" w:space="0" w:color="auto"/>
              <w:left w:val="single" w:sz="8" w:space="0" w:color="auto"/>
              <w:bottom w:val="dotted" w:sz="4" w:space="0" w:color="auto"/>
              <w:right w:val="single" w:sz="8" w:space="0" w:color="auto"/>
            </w:tcBorders>
            <w:noWrap/>
          </w:tcPr>
          <w:p w:rsidR="00CF76D6" w:rsidRPr="00CD2D2E" w:rsidRDefault="00CF76D6" w:rsidP="00175EA1">
            <w:pPr>
              <w:widowControl w:val="0"/>
              <w:spacing w:before="80" w:line="252" w:lineRule="auto"/>
              <w:rPr>
                <w:sz w:val="18"/>
                <w:szCs w:val="18"/>
              </w:rPr>
            </w:pPr>
          </w:p>
        </w:tc>
        <w:tc>
          <w:tcPr>
            <w:tcW w:w="1252" w:type="dxa"/>
            <w:tcBorders>
              <w:top w:val="dotted" w:sz="4" w:space="0" w:color="auto"/>
              <w:left w:val="single" w:sz="8" w:space="0" w:color="auto"/>
              <w:bottom w:val="dotted" w:sz="4" w:space="0" w:color="auto"/>
              <w:right w:val="single" w:sz="8" w:space="0" w:color="auto"/>
            </w:tcBorders>
            <w:noWrap/>
          </w:tcPr>
          <w:p w:rsidR="00CF76D6" w:rsidRPr="00B32441" w:rsidRDefault="00CF76D6" w:rsidP="00175EA1">
            <w:pPr>
              <w:widowControl w:val="0"/>
              <w:spacing w:before="80" w:line="252" w:lineRule="auto"/>
              <w:rPr>
                <w:sz w:val="24"/>
                <w:szCs w:val="24"/>
              </w:rPr>
            </w:pPr>
          </w:p>
        </w:tc>
      </w:tr>
      <w:tr w:rsidR="00CF76D6" w:rsidRPr="00B32441" w:rsidTr="009F70DA">
        <w:trPr>
          <w:trHeight w:val="315"/>
          <w:jc w:val="center"/>
        </w:trPr>
        <w:tc>
          <w:tcPr>
            <w:tcW w:w="876" w:type="dxa"/>
            <w:tcBorders>
              <w:top w:val="dotted" w:sz="4" w:space="0" w:color="auto"/>
              <w:left w:val="single" w:sz="8" w:space="0" w:color="auto"/>
              <w:right w:val="single" w:sz="8" w:space="0" w:color="auto"/>
            </w:tcBorders>
            <w:noWrap/>
          </w:tcPr>
          <w:p w:rsidR="00CF76D6" w:rsidRPr="00FD7FF8" w:rsidRDefault="00CF76D6" w:rsidP="00175EA1">
            <w:pPr>
              <w:widowControl w:val="0"/>
              <w:spacing w:before="80" w:line="252" w:lineRule="auto"/>
              <w:ind w:left="-84" w:right="-84"/>
              <w:jc w:val="center"/>
              <w:rPr>
                <w:sz w:val="24"/>
                <w:szCs w:val="24"/>
                <w:lang w:val="vi-VN"/>
              </w:rPr>
            </w:pPr>
            <w:r>
              <w:rPr>
                <w:sz w:val="24"/>
                <w:szCs w:val="24"/>
                <w:lang w:val="vi-VN"/>
              </w:rPr>
              <w:t>6</w:t>
            </w:r>
          </w:p>
        </w:tc>
        <w:tc>
          <w:tcPr>
            <w:tcW w:w="4638" w:type="dxa"/>
            <w:tcBorders>
              <w:top w:val="dotted" w:sz="4" w:space="0" w:color="auto"/>
              <w:left w:val="single" w:sz="8" w:space="0" w:color="auto"/>
              <w:right w:val="single" w:sz="8" w:space="0" w:color="auto"/>
            </w:tcBorders>
            <w:noWrap/>
          </w:tcPr>
          <w:p w:rsidR="00CF76D6" w:rsidRPr="007730B3" w:rsidRDefault="00CF76D6" w:rsidP="00175EA1">
            <w:pPr>
              <w:widowControl w:val="0"/>
              <w:spacing w:before="80" w:line="252" w:lineRule="auto"/>
              <w:jc w:val="both"/>
              <w:rPr>
                <w:sz w:val="24"/>
                <w:szCs w:val="24"/>
              </w:rPr>
            </w:pPr>
            <w:r w:rsidRPr="007730B3">
              <w:rPr>
                <w:sz w:val="24"/>
                <w:szCs w:val="24"/>
              </w:rPr>
              <w:t>Điểm trừ khác do Hội đồng thẩm định quyết định</w:t>
            </w:r>
          </w:p>
        </w:tc>
        <w:tc>
          <w:tcPr>
            <w:tcW w:w="1080" w:type="dxa"/>
            <w:tcBorders>
              <w:top w:val="dotted" w:sz="4" w:space="0" w:color="auto"/>
              <w:left w:val="single" w:sz="8" w:space="0" w:color="auto"/>
              <w:right w:val="single" w:sz="8" w:space="0" w:color="auto"/>
            </w:tcBorders>
            <w:noWrap/>
          </w:tcPr>
          <w:p w:rsidR="00CF76D6" w:rsidRPr="007730B3" w:rsidRDefault="00CF76D6" w:rsidP="00175EA1">
            <w:pPr>
              <w:widowControl w:val="0"/>
              <w:spacing w:before="80" w:line="252" w:lineRule="auto"/>
              <w:jc w:val="center"/>
              <w:rPr>
                <w:sz w:val="24"/>
                <w:szCs w:val="24"/>
              </w:rPr>
            </w:pPr>
            <w:r w:rsidRPr="007730B3">
              <w:rPr>
                <w:sz w:val="24"/>
                <w:szCs w:val="24"/>
              </w:rPr>
              <w:t>2</w:t>
            </w:r>
          </w:p>
        </w:tc>
        <w:tc>
          <w:tcPr>
            <w:tcW w:w="900" w:type="dxa"/>
            <w:tcBorders>
              <w:top w:val="dotted" w:sz="4" w:space="0" w:color="auto"/>
              <w:left w:val="single" w:sz="8" w:space="0" w:color="auto"/>
              <w:right w:val="single" w:sz="8" w:space="0" w:color="auto"/>
            </w:tcBorders>
            <w:noWrap/>
          </w:tcPr>
          <w:p w:rsidR="00CF76D6" w:rsidRPr="00B32441" w:rsidRDefault="00CF76D6" w:rsidP="00175EA1">
            <w:pPr>
              <w:widowControl w:val="0"/>
              <w:spacing w:before="80" w:line="252" w:lineRule="auto"/>
              <w:rPr>
                <w:sz w:val="24"/>
                <w:szCs w:val="24"/>
              </w:rPr>
            </w:pPr>
          </w:p>
        </w:tc>
        <w:tc>
          <w:tcPr>
            <w:tcW w:w="2183" w:type="dxa"/>
            <w:tcBorders>
              <w:top w:val="dotted" w:sz="4" w:space="0" w:color="auto"/>
              <w:left w:val="single" w:sz="8" w:space="0" w:color="auto"/>
              <w:right w:val="single" w:sz="8" w:space="0" w:color="auto"/>
            </w:tcBorders>
            <w:noWrap/>
          </w:tcPr>
          <w:p w:rsidR="00CF76D6" w:rsidRPr="00CD2D2E" w:rsidRDefault="00CF76D6" w:rsidP="00175EA1">
            <w:pPr>
              <w:widowControl w:val="0"/>
              <w:spacing w:before="80" w:line="252" w:lineRule="auto"/>
              <w:rPr>
                <w:sz w:val="18"/>
                <w:szCs w:val="18"/>
              </w:rPr>
            </w:pPr>
          </w:p>
        </w:tc>
        <w:tc>
          <w:tcPr>
            <w:tcW w:w="1252" w:type="dxa"/>
            <w:tcBorders>
              <w:top w:val="dotted" w:sz="4" w:space="0" w:color="auto"/>
              <w:left w:val="single" w:sz="8" w:space="0" w:color="auto"/>
              <w:right w:val="single" w:sz="8" w:space="0" w:color="auto"/>
            </w:tcBorders>
            <w:noWrap/>
          </w:tcPr>
          <w:p w:rsidR="00CF76D6" w:rsidRPr="00B32441" w:rsidRDefault="00CF76D6" w:rsidP="00175EA1">
            <w:pPr>
              <w:widowControl w:val="0"/>
              <w:spacing w:before="80" w:line="252" w:lineRule="auto"/>
              <w:rPr>
                <w:sz w:val="24"/>
                <w:szCs w:val="24"/>
              </w:rPr>
            </w:pPr>
          </w:p>
        </w:tc>
      </w:tr>
    </w:tbl>
    <w:p w:rsidR="00F3257D" w:rsidRPr="00B32441" w:rsidRDefault="00F3257D" w:rsidP="00094B3E">
      <w:pPr>
        <w:widowControl w:val="0"/>
        <w:spacing w:before="120"/>
        <w:ind w:firstLine="720"/>
        <w:jc w:val="both"/>
        <w:rPr>
          <w:b/>
          <w:bCs/>
          <w:sz w:val="2"/>
        </w:rPr>
      </w:pPr>
    </w:p>
    <w:p w:rsidR="00A35626" w:rsidRPr="00B32441" w:rsidRDefault="001D68EF" w:rsidP="00A35626">
      <w:pPr>
        <w:widowControl w:val="0"/>
        <w:spacing w:before="120"/>
        <w:ind w:firstLine="720"/>
        <w:jc w:val="both"/>
        <w:rPr>
          <w:b/>
          <w:bCs/>
          <w:sz w:val="24"/>
        </w:rPr>
      </w:pPr>
      <w:r w:rsidRPr="00B32441">
        <w:rPr>
          <w:b/>
          <w:bCs/>
        </w:rPr>
        <w:t>B</w:t>
      </w:r>
      <w:r w:rsidR="00A35626" w:rsidRPr="00B32441">
        <w:rPr>
          <w:b/>
          <w:bCs/>
          <w:lang w:val="vi-VN"/>
        </w:rPr>
        <w:t xml:space="preserve">. TỔNG </w:t>
      </w:r>
      <w:r w:rsidR="006A0AA6" w:rsidRPr="00B32441">
        <w:rPr>
          <w:b/>
          <w:bCs/>
        </w:rPr>
        <w:t xml:space="preserve">SỐ </w:t>
      </w:r>
      <w:r w:rsidR="00A35626" w:rsidRPr="00B32441">
        <w:rPr>
          <w:b/>
          <w:bCs/>
          <w:lang w:val="vi-VN"/>
        </w:rPr>
        <w:t>ĐIỂM</w:t>
      </w:r>
      <w:r w:rsidR="006A0AA6" w:rsidRPr="00B32441">
        <w:rPr>
          <w:bCs/>
          <w:sz w:val="16"/>
        </w:rPr>
        <w:t>………………………………</w:t>
      </w:r>
    </w:p>
    <w:sectPr w:rsidR="00A35626" w:rsidRPr="00B32441" w:rsidSect="005F0842">
      <w:headerReference w:type="default" r:id="rId8"/>
      <w:footerReference w:type="even" r:id="rId9"/>
      <w:footerReference w:type="default" r:id="rId10"/>
      <w:footerReference w:type="first" r:id="rId11"/>
      <w:pgSz w:w="11909" w:h="16834" w:code="9"/>
      <w:pgMar w:top="851" w:right="794" w:bottom="964" w:left="1134" w:header="28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E65" w:rsidRDefault="00CE5E65">
      <w:r>
        <w:separator/>
      </w:r>
    </w:p>
  </w:endnote>
  <w:endnote w:type="continuationSeparator" w:id="0">
    <w:p w:rsidR="00CE5E65" w:rsidRDefault="00CE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21002A87" w:usb1="80000000" w:usb2="00000008" w:usb3="00000000" w:csb0="000101FF" w:csb1="00000000"/>
  </w:font>
  <w:font w:name="Verdana">
    <w:panose1 w:val="020B0604030504040204"/>
    <w:charset w:val="A3"/>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A3"/>
    <w:family w:val="roman"/>
    <w:pitch w:val="variable"/>
    <w:sig w:usb0="E00002FF" w:usb1="420024FF" w:usb2="00000000" w:usb3="00000000" w:csb0="0000019F" w:csb1="00000000"/>
  </w:font>
  <w:font w:name="Times New Roman,BoldItalic">
    <w:altName w:val="Times New Roman"/>
    <w:charset w:val="00"/>
    <w:family w:val="auto"/>
    <w:pitch w:val="variable"/>
    <w:sig w:usb0="E00002FF" w:usb1="5000205A" w:usb2="00000000" w:usb3="00000000" w:csb0="000001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ADE" w:rsidRDefault="007E33AA" w:rsidP="004A5180">
    <w:pPr>
      <w:pStyle w:val="Footer"/>
      <w:framePr w:wrap="around" w:vAnchor="text" w:hAnchor="margin" w:xAlign="right" w:y="1"/>
      <w:rPr>
        <w:rStyle w:val="PageNumber"/>
      </w:rPr>
    </w:pPr>
    <w:r>
      <w:rPr>
        <w:rStyle w:val="PageNumber"/>
      </w:rPr>
      <w:fldChar w:fldCharType="begin"/>
    </w:r>
    <w:r w:rsidR="005C7ADE">
      <w:rPr>
        <w:rStyle w:val="PageNumber"/>
      </w:rPr>
      <w:instrText xml:space="preserve">PAGE  </w:instrText>
    </w:r>
    <w:r>
      <w:rPr>
        <w:rStyle w:val="PageNumber"/>
      </w:rPr>
      <w:fldChar w:fldCharType="end"/>
    </w:r>
  </w:p>
  <w:p w:rsidR="005C7ADE" w:rsidRDefault="005C7ADE" w:rsidP="004A51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ADE" w:rsidRPr="00C671DE" w:rsidRDefault="005C7ADE">
    <w:pPr>
      <w:pStyle w:val="Footer"/>
      <w:jc w:val="right"/>
      <w:rPr>
        <w:sz w:val="24"/>
        <w:szCs w:val="24"/>
      </w:rPr>
    </w:pPr>
  </w:p>
  <w:p w:rsidR="005C7ADE" w:rsidRDefault="005C7ADE" w:rsidP="004A518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ADE" w:rsidRDefault="005C7ADE">
    <w:pPr>
      <w:pStyle w:val="Footer"/>
      <w:jc w:val="right"/>
    </w:pPr>
  </w:p>
  <w:p w:rsidR="005C7ADE" w:rsidRDefault="005C7A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E65" w:rsidRDefault="00CE5E65">
      <w:r>
        <w:separator/>
      </w:r>
    </w:p>
  </w:footnote>
  <w:footnote w:type="continuationSeparator" w:id="0">
    <w:p w:rsidR="00CE5E65" w:rsidRDefault="00CE5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972430"/>
      <w:docPartObj>
        <w:docPartGallery w:val="Page Numbers (Top of Page)"/>
        <w:docPartUnique/>
      </w:docPartObj>
    </w:sdtPr>
    <w:sdtEndPr>
      <w:rPr>
        <w:noProof/>
        <w:sz w:val="24"/>
        <w:szCs w:val="24"/>
      </w:rPr>
    </w:sdtEndPr>
    <w:sdtContent>
      <w:p w:rsidR="005C7ADE" w:rsidRPr="00000183" w:rsidRDefault="007E33AA">
        <w:pPr>
          <w:pStyle w:val="Header"/>
          <w:jc w:val="center"/>
          <w:rPr>
            <w:sz w:val="24"/>
            <w:szCs w:val="24"/>
          </w:rPr>
        </w:pPr>
        <w:r w:rsidRPr="00000183">
          <w:rPr>
            <w:sz w:val="24"/>
            <w:szCs w:val="24"/>
          </w:rPr>
          <w:fldChar w:fldCharType="begin"/>
        </w:r>
        <w:r w:rsidR="005C7ADE" w:rsidRPr="00000183">
          <w:rPr>
            <w:sz w:val="24"/>
            <w:szCs w:val="24"/>
          </w:rPr>
          <w:instrText xml:space="preserve"> PAGE   \* MERGEFORMAT </w:instrText>
        </w:r>
        <w:r w:rsidRPr="00000183">
          <w:rPr>
            <w:sz w:val="24"/>
            <w:szCs w:val="24"/>
          </w:rPr>
          <w:fldChar w:fldCharType="separate"/>
        </w:r>
        <w:r w:rsidR="00164990">
          <w:rPr>
            <w:noProof/>
            <w:sz w:val="24"/>
            <w:szCs w:val="24"/>
          </w:rPr>
          <w:t>3</w:t>
        </w:r>
        <w:r w:rsidRPr="00000183">
          <w:rPr>
            <w:noProof/>
            <w:sz w:val="24"/>
            <w:szCs w:val="24"/>
          </w:rPr>
          <w:fldChar w:fldCharType="end"/>
        </w:r>
      </w:p>
    </w:sdtContent>
  </w:sdt>
  <w:p w:rsidR="005C7ADE" w:rsidRPr="00EB57FA" w:rsidRDefault="005C7ADE" w:rsidP="00000183">
    <w:pPr>
      <w:pStyle w:val="Header"/>
      <w:tabs>
        <w:tab w:val="clear" w:pos="4320"/>
        <w:tab w:val="clear" w:pos="864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3610E"/>
    <w:multiLevelType w:val="hybridMultilevel"/>
    <w:tmpl w:val="324A894E"/>
    <w:lvl w:ilvl="0" w:tplc="09E8466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C4BB3"/>
    <w:multiLevelType w:val="hybridMultilevel"/>
    <w:tmpl w:val="2DC41EE0"/>
    <w:lvl w:ilvl="0" w:tplc="AF10814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55BF8"/>
    <w:multiLevelType w:val="hybridMultilevel"/>
    <w:tmpl w:val="50D21CEE"/>
    <w:lvl w:ilvl="0" w:tplc="DEC861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46786"/>
    <w:multiLevelType w:val="hybridMultilevel"/>
    <w:tmpl w:val="9E14CB3C"/>
    <w:lvl w:ilvl="0" w:tplc="4E9056F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844FA0"/>
    <w:multiLevelType w:val="hybridMultilevel"/>
    <w:tmpl w:val="83584C4C"/>
    <w:lvl w:ilvl="0" w:tplc="E53A644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FA4C18"/>
    <w:multiLevelType w:val="hybridMultilevel"/>
    <w:tmpl w:val="68C85BFA"/>
    <w:lvl w:ilvl="0" w:tplc="F3908DD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D05D07"/>
    <w:multiLevelType w:val="hybridMultilevel"/>
    <w:tmpl w:val="24124DE4"/>
    <w:lvl w:ilvl="0" w:tplc="4BC2D0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BD05D5"/>
    <w:multiLevelType w:val="hybridMultilevel"/>
    <w:tmpl w:val="38662CE0"/>
    <w:lvl w:ilvl="0" w:tplc="F31AE6D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250F7C"/>
    <w:multiLevelType w:val="hybridMultilevel"/>
    <w:tmpl w:val="19B8F15C"/>
    <w:lvl w:ilvl="0" w:tplc="8DF467DE">
      <w:start w:val="5"/>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2"/>
  </w:num>
  <w:num w:numId="5">
    <w:abstractNumId w:val="8"/>
  </w:num>
  <w:num w:numId="6">
    <w:abstractNumId w:val="6"/>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455F"/>
    <w:rsid w:val="00000183"/>
    <w:rsid w:val="00002818"/>
    <w:rsid w:val="00006352"/>
    <w:rsid w:val="0002433D"/>
    <w:rsid w:val="0002639B"/>
    <w:rsid w:val="0004007D"/>
    <w:rsid w:val="000433C7"/>
    <w:rsid w:val="00044403"/>
    <w:rsid w:val="0005609B"/>
    <w:rsid w:val="000564B4"/>
    <w:rsid w:val="00062C8D"/>
    <w:rsid w:val="000671F9"/>
    <w:rsid w:val="000705AE"/>
    <w:rsid w:val="000763A7"/>
    <w:rsid w:val="000843E0"/>
    <w:rsid w:val="0008546E"/>
    <w:rsid w:val="00090970"/>
    <w:rsid w:val="000935DF"/>
    <w:rsid w:val="00094B3E"/>
    <w:rsid w:val="000A1095"/>
    <w:rsid w:val="000A7551"/>
    <w:rsid w:val="000B1893"/>
    <w:rsid w:val="000C02D0"/>
    <w:rsid w:val="000C1033"/>
    <w:rsid w:val="000D0DBB"/>
    <w:rsid w:val="000D2E90"/>
    <w:rsid w:val="000D6123"/>
    <w:rsid w:val="000E340E"/>
    <w:rsid w:val="000F1853"/>
    <w:rsid w:val="000F5250"/>
    <w:rsid w:val="001079C0"/>
    <w:rsid w:val="001106BE"/>
    <w:rsid w:val="00116621"/>
    <w:rsid w:val="001221BA"/>
    <w:rsid w:val="001243E5"/>
    <w:rsid w:val="00126491"/>
    <w:rsid w:val="00155279"/>
    <w:rsid w:val="001608AF"/>
    <w:rsid w:val="001624BE"/>
    <w:rsid w:val="00164990"/>
    <w:rsid w:val="00167BFD"/>
    <w:rsid w:val="001729EB"/>
    <w:rsid w:val="00175EA1"/>
    <w:rsid w:val="00192D38"/>
    <w:rsid w:val="0019455F"/>
    <w:rsid w:val="001A04AC"/>
    <w:rsid w:val="001A0F2A"/>
    <w:rsid w:val="001A3D32"/>
    <w:rsid w:val="001B4FF1"/>
    <w:rsid w:val="001B58A0"/>
    <w:rsid w:val="001B7565"/>
    <w:rsid w:val="001C2191"/>
    <w:rsid w:val="001C7A20"/>
    <w:rsid w:val="001D4F31"/>
    <w:rsid w:val="001D68EF"/>
    <w:rsid w:val="001E4A19"/>
    <w:rsid w:val="001E573E"/>
    <w:rsid w:val="001E6D96"/>
    <w:rsid w:val="001F1BB7"/>
    <w:rsid w:val="001F3C1C"/>
    <w:rsid w:val="002071E3"/>
    <w:rsid w:val="00213DC4"/>
    <w:rsid w:val="00215F84"/>
    <w:rsid w:val="00221031"/>
    <w:rsid w:val="00225773"/>
    <w:rsid w:val="00230BAD"/>
    <w:rsid w:val="002572B5"/>
    <w:rsid w:val="00260F5C"/>
    <w:rsid w:val="00270E07"/>
    <w:rsid w:val="00277818"/>
    <w:rsid w:val="00285287"/>
    <w:rsid w:val="00291B99"/>
    <w:rsid w:val="002A1815"/>
    <w:rsid w:val="002A26E0"/>
    <w:rsid w:val="002B1CAD"/>
    <w:rsid w:val="002B39BC"/>
    <w:rsid w:val="002B4B37"/>
    <w:rsid w:val="002C0FE3"/>
    <w:rsid w:val="002C606F"/>
    <w:rsid w:val="002D3DA3"/>
    <w:rsid w:val="002E04B6"/>
    <w:rsid w:val="002F35F5"/>
    <w:rsid w:val="002F5C0B"/>
    <w:rsid w:val="002F7968"/>
    <w:rsid w:val="00314F56"/>
    <w:rsid w:val="00320C55"/>
    <w:rsid w:val="00332FF7"/>
    <w:rsid w:val="00352E67"/>
    <w:rsid w:val="00357CFE"/>
    <w:rsid w:val="00357F8F"/>
    <w:rsid w:val="00360D03"/>
    <w:rsid w:val="00361810"/>
    <w:rsid w:val="003621FC"/>
    <w:rsid w:val="00363AFE"/>
    <w:rsid w:val="0036586D"/>
    <w:rsid w:val="00366E1C"/>
    <w:rsid w:val="00370A7B"/>
    <w:rsid w:val="00371CA5"/>
    <w:rsid w:val="003824C1"/>
    <w:rsid w:val="00385A6C"/>
    <w:rsid w:val="00386759"/>
    <w:rsid w:val="0039029B"/>
    <w:rsid w:val="003948D8"/>
    <w:rsid w:val="003A1C62"/>
    <w:rsid w:val="003A3B06"/>
    <w:rsid w:val="003A592F"/>
    <w:rsid w:val="003B1F60"/>
    <w:rsid w:val="003B3FB8"/>
    <w:rsid w:val="003B41D8"/>
    <w:rsid w:val="003C7ED9"/>
    <w:rsid w:val="003D4BC6"/>
    <w:rsid w:val="003D6114"/>
    <w:rsid w:val="003E730C"/>
    <w:rsid w:val="00400F62"/>
    <w:rsid w:val="0040131B"/>
    <w:rsid w:val="00407086"/>
    <w:rsid w:val="00411F93"/>
    <w:rsid w:val="00412983"/>
    <w:rsid w:val="00412CB7"/>
    <w:rsid w:val="00414EB4"/>
    <w:rsid w:val="00424990"/>
    <w:rsid w:val="0043380F"/>
    <w:rsid w:val="004362B3"/>
    <w:rsid w:val="00442154"/>
    <w:rsid w:val="00444DD6"/>
    <w:rsid w:val="00447F66"/>
    <w:rsid w:val="00450626"/>
    <w:rsid w:val="0045379A"/>
    <w:rsid w:val="00454DF0"/>
    <w:rsid w:val="00463EEC"/>
    <w:rsid w:val="0046430E"/>
    <w:rsid w:val="0046464E"/>
    <w:rsid w:val="00467A5F"/>
    <w:rsid w:val="00490F29"/>
    <w:rsid w:val="004A5180"/>
    <w:rsid w:val="004B5B82"/>
    <w:rsid w:val="004B70AA"/>
    <w:rsid w:val="004E0AB5"/>
    <w:rsid w:val="004E1BAA"/>
    <w:rsid w:val="004E2B2A"/>
    <w:rsid w:val="004E3FAE"/>
    <w:rsid w:val="004E461B"/>
    <w:rsid w:val="004E4F1A"/>
    <w:rsid w:val="004F286E"/>
    <w:rsid w:val="004F4593"/>
    <w:rsid w:val="004F5AC1"/>
    <w:rsid w:val="004F5E0D"/>
    <w:rsid w:val="00500894"/>
    <w:rsid w:val="0050692F"/>
    <w:rsid w:val="00507EAE"/>
    <w:rsid w:val="00515063"/>
    <w:rsid w:val="00520C80"/>
    <w:rsid w:val="00534C85"/>
    <w:rsid w:val="00540732"/>
    <w:rsid w:val="005519F3"/>
    <w:rsid w:val="005559E7"/>
    <w:rsid w:val="00566F2F"/>
    <w:rsid w:val="005808C5"/>
    <w:rsid w:val="005824E2"/>
    <w:rsid w:val="0058302C"/>
    <w:rsid w:val="00584054"/>
    <w:rsid w:val="00587E12"/>
    <w:rsid w:val="00595387"/>
    <w:rsid w:val="005B34C1"/>
    <w:rsid w:val="005B5317"/>
    <w:rsid w:val="005B549A"/>
    <w:rsid w:val="005C4C6E"/>
    <w:rsid w:val="005C6574"/>
    <w:rsid w:val="005C7ADE"/>
    <w:rsid w:val="005C7E92"/>
    <w:rsid w:val="005C7EC0"/>
    <w:rsid w:val="005D0D8A"/>
    <w:rsid w:val="005D200E"/>
    <w:rsid w:val="005D33D4"/>
    <w:rsid w:val="005E2824"/>
    <w:rsid w:val="005E5B42"/>
    <w:rsid w:val="005E6138"/>
    <w:rsid w:val="005F0842"/>
    <w:rsid w:val="005F24D9"/>
    <w:rsid w:val="00603BC5"/>
    <w:rsid w:val="00605DD3"/>
    <w:rsid w:val="00607A58"/>
    <w:rsid w:val="00617669"/>
    <w:rsid w:val="006315A8"/>
    <w:rsid w:val="006337C7"/>
    <w:rsid w:val="006379E1"/>
    <w:rsid w:val="00640AA1"/>
    <w:rsid w:val="006449CB"/>
    <w:rsid w:val="00644A36"/>
    <w:rsid w:val="00653775"/>
    <w:rsid w:val="00653D2D"/>
    <w:rsid w:val="0065528D"/>
    <w:rsid w:val="00663C97"/>
    <w:rsid w:val="00672291"/>
    <w:rsid w:val="0068507F"/>
    <w:rsid w:val="00685492"/>
    <w:rsid w:val="006878A5"/>
    <w:rsid w:val="0069578C"/>
    <w:rsid w:val="006A0AA6"/>
    <w:rsid w:val="006A240A"/>
    <w:rsid w:val="006A5B89"/>
    <w:rsid w:val="006A74FB"/>
    <w:rsid w:val="006B0587"/>
    <w:rsid w:val="006B331F"/>
    <w:rsid w:val="006B53C9"/>
    <w:rsid w:val="006B5C58"/>
    <w:rsid w:val="006B668B"/>
    <w:rsid w:val="006B7F36"/>
    <w:rsid w:val="006C1B71"/>
    <w:rsid w:val="006C5D1E"/>
    <w:rsid w:val="006C7986"/>
    <w:rsid w:val="006D333F"/>
    <w:rsid w:val="006D33E3"/>
    <w:rsid w:val="006D4D13"/>
    <w:rsid w:val="006F5E1F"/>
    <w:rsid w:val="00703053"/>
    <w:rsid w:val="0071248C"/>
    <w:rsid w:val="00713858"/>
    <w:rsid w:val="00716C84"/>
    <w:rsid w:val="00721260"/>
    <w:rsid w:val="00731436"/>
    <w:rsid w:val="007326E3"/>
    <w:rsid w:val="0073428C"/>
    <w:rsid w:val="007342D7"/>
    <w:rsid w:val="00735D06"/>
    <w:rsid w:val="00740927"/>
    <w:rsid w:val="00752BCE"/>
    <w:rsid w:val="00773104"/>
    <w:rsid w:val="0077728A"/>
    <w:rsid w:val="00792908"/>
    <w:rsid w:val="00793A37"/>
    <w:rsid w:val="00795295"/>
    <w:rsid w:val="00797F7F"/>
    <w:rsid w:val="007A6A1F"/>
    <w:rsid w:val="007B2D93"/>
    <w:rsid w:val="007B721C"/>
    <w:rsid w:val="007C16DC"/>
    <w:rsid w:val="007C3F2F"/>
    <w:rsid w:val="007C6BD8"/>
    <w:rsid w:val="007D3512"/>
    <w:rsid w:val="007D5F35"/>
    <w:rsid w:val="007E1476"/>
    <w:rsid w:val="007E33AA"/>
    <w:rsid w:val="007E4F72"/>
    <w:rsid w:val="007E598B"/>
    <w:rsid w:val="007F0DC1"/>
    <w:rsid w:val="007F1A0C"/>
    <w:rsid w:val="007F1F35"/>
    <w:rsid w:val="007F435B"/>
    <w:rsid w:val="007F5CC3"/>
    <w:rsid w:val="00800811"/>
    <w:rsid w:val="00806F96"/>
    <w:rsid w:val="00807DF7"/>
    <w:rsid w:val="00811B31"/>
    <w:rsid w:val="0081503D"/>
    <w:rsid w:val="008209DD"/>
    <w:rsid w:val="00820C66"/>
    <w:rsid w:val="008224FC"/>
    <w:rsid w:val="00833B54"/>
    <w:rsid w:val="00835FE2"/>
    <w:rsid w:val="00836EA2"/>
    <w:rsid w:val="0085057A"/>
    <w:rsid w:val="0085171E"/>
    <w:rsid w:val="0085374F"/>
    <w:rsid w:val="0085535F"/>
    <w:rsid w:val="00861A15"/>
    <w:rsid w:val="00862821"/>
    <w:rsid w:val="008649C8"/>
    <w:rsid w:val="008660C8"/>
    <w:rsid w:val="00874DD5"/>
    <w:rsid w:val="0088023E"/>
    <w:rsid w:val="008821D0"/>
    <w:rsid w:val="00891EC3"/>
    <w:rsid w:val="00894CC4"/>
    <w:rsid w:val="008951D7"/>
    <w:rsid w:val="008A205A"/>
    <w:rsid w:val="008B0BB9"/>
    <w:rsid w:val="008B2FE0"/>
    <w:rsid w:val="008B76D4"/>
    <w:rsid w:val="008C0B6B"/>
    <w:rsid w:val="008C7997"/>
    <w:rsid w:val="008D34CC"/>
    <w:rsid w:val="008D7281"/>
    <w:rsid w:val="008D7ADE"/>
    <w:rsid w:val="008F162E"/>
    <w:rsid w:val="0091248B"/>
    <w:rsid w:val="00915FE4"/>
    <w:rsid w:val="00917E0F"/>
    <w:rsid w:val="00935AE4"/>
    <w:rsid w:val="009363CA"/>
    <w:rsid w:val="009427FF"/>
    <w:rsid w:val="00946188"/>
    <w:rsid w:val="00947875"/>
    <w:rsid w:val="00950DCC"/>
    <w:rsid w:val="00950FF0"/>
    <w:rsid w:val="00951816"/>
    <w:rsid w:val="00952B2C"/>
    <w:rsid w:val="009545D8"/>
    <w:rsid w:val="009546DD"/>
    <w:rsid w:val="00955E50"/>
    <w:rsid w:val="009577EB"/>
    <w:rsid w:val="0096224D"/>
    <w:rsid w:val="009635DD"/>
    <w:rsid w:val="00972BD7"/>
    <w:rsid w:val="0097548B"/>
    <w:rsid w:val="0097550E"/>
    <w:rsid w:val="00982A51"/>
    <w:rsid w:val="009A398D"/>
    <w:rsid w:val="009B09A6"/>
    <w:rsid w:val="009B50E4"/>
    <w:rsid w:val="009C52DE"/>
    <w:rsid w:val="009C543F"/>
    <w:rsid w:val="009C7C16"/>
    <w:rsid w:val="009E2727"/>
    <w:rsid w:val="009F0FF0"/>
    <w:rsid w:val="009F70DA"/>
    <w:rsid w:val="00A10798"/>
    <w:rsid w:val="00A1109E"/>
    <w:rsid w:val="00A11298"/>
    <w:rsid w:val="00A1243B"/>
    <w:rsid w:val="00A16078"/>
    <w:rsid w:val="00A23C70"/>
    <w:rsid w:val="00A2701F"/>
    <w:rsid w:val="00A35626"/>
    <w:rsid w:val="00A36850"/>
    <w:rsid w:val="00A42CD6"/>
    <w:rsid w:val="00A4389B"/>
    <w:rsid w:val="00A44B79"/>
    <w:rsid w:val="00A46DD5"/>
    <w:rsid w:val="00A60CFF"/>
    <w:rsid w:val="00A63E4F"/>
    <w:rsid w:val="00A70CCF"/>
    <w:rsid w:val="00A72162"/>
    <w:rsid w:val="00A745EF"/>
    <w:rsid w:val="00A76E7A"/>
    <w:rsid w:val="00A82DB1"/>
    <w:rsid w:val="00A8309C"/>
    <w:rsid w:val="00A90E16"/>
    <w:rsid w:val="00AA0B00"/>
    <w:rsid w:val="00AA4371"/>
    <w:rsid w:val="00AB14B2"/>
    <w:rsid w:val="00AB6837"/>
    <w:rsid w:val="00AC12A7"/>
    <w:rsid w:val="00AC375B"/>
    <w:rsid w:val="00AD1671"/>
    <w:rsid w:val="00AD264B"/>
    <w:rsid w:val="00AD2738"/>
    <w:rsid w:val="00AD43EA"/>
    <w:rsid w:val="00AE6D34"/>
    <w:rsid w:val="00AF0C90"/>
    <w:rsid w:val="00AF33C8"/>
    <w:rsid w:val="00AF5F4B"/>
    <w:rsid w:val="00B045EA"/>
    <w:rsid w:val="00B0512E"/>
    <w:rsid w:val="00B07B31"/>
    <w:rsid w:val="00B15A11"/>
    <w:rsid w:val="00B214D9"/>
    <w:rsid w:val="00B314C0"/>
    <w:rsid w:val="00B318CC"/>
    <w:rsid w:val="00B32441"/>
    <w:rsid w:val="00B40DC4"/>
    <w:rsid w:val="00B415D4"/>
    <w:rsid w:val="00B5114F"/>
    <w:rsid w:val="00B62FDE"/>
    <w:rsid w:val="00B702A4"/>
    <w:rsid w:val="00B74DA4"/>
    <w:rsid w:val="00B77D65"/>
    <w:rsid w:val="00B95940"/>
    <w:rsid w:val="00B96B93"/>
    <w:rsid w:val="00BB023A"/>
    <w:rsid w:val="00BB0242"/>
    <w:rsid w:val="00BB3BB3"/>
    <w:rsid w:val="00BB4F54"/>
    <w:rsid w:val="00BC1B05"/>
    <w:rsid w:val="00BD5156"/>
    <w:rsid w:val="00BD638F"/>
    <w:rsid w:val="00BE3F49"/>
    <w:rsid w:val="00BE47CC"/>
    <w:rsid w:val="00BF0E05"/>
    <w:rsid w:val="00BF2A02"/>
    <w:rsid w:val="00BF3C08"/>
    <w:rsid w:val="00C01137"/>
    <w:rsid w:val="00C03711"/>
    <w:rsid w:val="00C11FC7"/>
    <w:rsid w:val="00C1729E"/>
    <w:rsid w:val="00C21D10"/>
    <w:rsid w:val="00C24E62"/>
    <w:rsid w:val="00C254C7"/>
    <w:rsid w:val="00C26599"/>
    <w:rsid w:val="00C26696"/>
    <w:rsid w:val="00C347C9"/>
    <w:rsid w:val="00C442E5"/>
    <w:rsid w:val="00C60A43"/>
    <w:rsid w:val="00C66D0C"/>
    <w:rsid w:val="00C671DE"/>
    <w:rsid w:val="00C672C3"/>
    <w:rsid w:val="00C70972"/>
    <w:rsid w:val="00C70F05"/>
    <w:rsid w:val="00C74C41"/>
    <w:rsid w:val="00C753E4"/>
    <w:rsid w:val="00C7549B"/>
    <w:rsid w:val="00C77CA7"/>
    <w:rsid w:val="00C83DD3"/>
    <w:rsid w:val="00C8573D"/>
    <w:rsid w:val="00C907F1"/>
    <w:rsid w:val="00CA2F78"/>
    <w:rsid w:val="00CA5114"/>
    <w:rsid w:val="00CB22C3"/>
    <w:rsid w:val="00CB4283"/>
    <w:rsid w:val="00CB7EF2"/>
    <w:rsid w:val="00CC2A38"/>
    <w:rsid w:val="00CD20F8"/>
    <w:rsid w:val="00CD2D2E"/>
    <w:rsid w:val="00CE32F3"/>
    <w:rsid w:val="00CE5E65"/>
    <w:rsid w:val="00CE7379"/>
    <w:rsid w:val="00CE7E6F"/>
    <w:rsid w:val="00CF57AE"/>
    <w:rsid w:val="00CF6D84"/>
    <w:rsid w:val="00CF76D6"/>
    <w:rsid w:val="00D0367C"/>
    <w:rsid w:val="00D04B0D"/>
    <w:rsid w:val="00D0624B"/>
    <w:rsid w:val="00D10868"/>
    <w:rsid w:val="00D117D1"/>
    <w:rsid w:val="00D176D7"/>
    <w:rsid w:val="00D25F51"/>
    <w:rsid w:val="00D260AB"/>
    <w:rsid w:val="00D26861"/>
    <w:rsid w:val="00D31BD8"/>
    <w:rsid w:val="00D32AD6"/>
    <w:rsid w:val="00D360CD"/>
    <w:rsid w:val="00D44D87"/>
    <w:rsid w:val="00D52130"/>
    <w:rsid w:val="00D55AC8"/>
    <w:rsid w:val="00D71DFC"/>
    <w:rsid w:val="00D72088"/>
    <w:rsid w:val="00D865BC"/>
    <w:rsid w:val="00D9511B"/>
    <w:rsid w:val="00DA17DF"/>
    <w:rsid w:val="00DA6C73"/>
    <w:rsid w:val="00DA7E3B"/>
    <w:rsid w:val="00DC6137"/>
    <w:rsid w:val="00DC7A9C"/>
    <w:rsid w:val="00DD4F8B"/>
    <w:rsid w:val="00DE5DF8"/>
    <w:rsid w:val="00DF09BE"/>
    <w:rsid w:val="00DF0DF4"/>
    <w:rsid w:val="00DF5D2D"/>
    <w:rsid w:val="00DF6D11"/>
    <w:rsid w:val="00E0120E"/>
    <w:rsid w:val="00E06592"/>
    <w:rsid w:val="00E12956"/>
    <w:rsid w:val="00E1302A"/>
    <w:rsid w:val="00E178CB"/>
    <w:rsid w:val="00E36330"/>
    <w:rsid w:val="00E43433"/>
    <w:rsid w:val="00E46242"/>
    <w:rsid w:val="00E47D40"/>
    <w:rsid w:val="00E5049E"/>
    <w:rsid w:val="00E57BC2"/>
    <w:rsid w:val="00E57CA9"/>
    <w:rsid w:val="00E60618"/>
    <w:rsid w:val="00E65082"/>
    <w:rsid w:val="00E65A61"/>
    <w:rsid w:val="00E726BA"/>
    <w:rsid w:val="00E739E9"/>
    <w:rsid w:val="00E802B0"/>
    <w:rsid w:val="00E80CD6"/>
    <w:rsid w:val="00E82776"/>
    <w:rsid w:val="00E828EA"/>
    <w:rsid w:val="00E83ABA"/>
    <w:rsid w:val="00E92F40"/>
    <w:rsid w:val="00E93B58"/>
    <w:rsid w:val="00E94F32"/>
    <w:rsid w:val="00EA309C"/>
    <w:rsid w:val="00EA5077"/>
    <w:rsid w:val="00EA7AD5"/>
    <w:rsid w:val="00EB2268"/>
    <w:rsid w:val="00EB4669"/>
    <w:rsid w:val="00EB533A"/>
    <w:rsid w:val="00EB591A"/>
    <w:rsid w:val="00EB65A1"/>
    <w:rsid w:val="00EC4149"/>
    <w:rsid w:val="00EC5F17"/>
    <w:rsid w:val="00EC6543"/>
    <w:rsid w:val="00ED5E09"/>
    <w:rsid w:val="00EE343F"/>
    <w:rsid w:val="00EE7E3F"/>
    <w:rsid w:val="00EF5726"/>
    <w:rsid w:val="00EF6DDD"/>
    <w:rsid w:val="00F11A86"/>
    <w:rsid w:val="00F2554F"/>
    <w:rsid w:val="00F27CF9"/>
    <w:rsid w:val="00F30E65"/>
    <w:rsid w:val="00F3257D"/>
    <w:rsid w:val="00F336EE"/>
    <w:rsid w:val="00F411E6"/>
    <w:rsid w:val="00F41EE7"/>
    <w:rsid w:val="00F4571C"/>
    <w:rsid w:val="00F45BCA"/>
    <w:rsid w:val="00F47C9B"/>
    <w:rsid w:val="00F56EDB"/>
    <w:rsid w:val="00F62F9B"/>
    <w:rsid w:val="00F64C9E"/>
    <w:rsid w:val="00F65942"/>
    <w:rsid w:val="00F72F5D"/>
    <w:rsid w:val="00F732BF"/>
    <w:rsid w:val="00F82082"/>
    <w:rsid w:val="00F9622C"/>
    <w:rsid w:val="00FA400D"/>
    <w:rsid w:val="00FA50B9"/>
    <w:rsid w:val="00FB2B78"/>
    <w:rsid w:val="00FB79FD"/>
    <w:rsid w:val="00FC047E"/>
    <w:rsid w:val="00FC5BB1"/>
    <w:rsid w:val="00FC60DB"/>
    <w:rsid w:val="00FD7019"/>
    <w:rsid w:val="00FD7FF8"/>
    <w:rsid w:val="00FE0000"/>
    <w:rsid w:val="00FE7190"/>
    <w:rsid w:val="00FF79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B654EBA3-FE8A-4D3A-8520-899A1014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55F"/>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55F"/>
    <w:pPr>
      <w:tabs>
        <w:tab w:val="center" w:pos="4320"/>
        <w:tab w:val="right" w:pos="8640"/>
      </w:tabs>
    </w:pPr>
  </w:style>
  <w:style w:type="character" w:customStyle="1" w:styleId="HeaderChar">
    <w:name w:val="Header Char"/>
    <w:link w:val="Header"/>
    <w:uiPriority w:val="99"/>
    <w:rsid w:val="0019455F"/>
    <w:rPr>
      <w:sz w:val="28"/>
      <w:szCs w:val="28"/>
      <w:lang w:val="en-US" w:eastAsia="en-US" w:bidi="ar-SA"/>
    </w:rPr>
  </w:style>
  <w:style w:type="character" w:styleId="PageNumber">
    <w:name w:val="page number"/>
    <w:basedOn w:val="DefaultParagraphFont"/>
    <w:rsid w:val="0019455F"/>
  </w:style>
  <w:style w:type="paragraph" w:styleId="Footer">
    <w:name w:val="footer"/>
    <w:basedOn w:val="Normal"/>
    <w:link w:val="FooterChar"/>
    <w:uiPriority w:val="99"/>
    <w:rsid w:val="0019455F"/>
    <w:pPr>
      <w:tabs>
        <w:tab w:val="center" w:pos="4320"/>
        <w:tab w:val="right" w:pos="8640"/>
      </w:tabs>
    </w:pPr>
  </w:style>
  <w:style w:type="character" w:customStyle="1" w:styleId="FooterChar">
    <w:name w:val="Footer Char"/>
    <w:link w:val="Footer"/>
    <w:uiPriority w:val="99"/>
    <w:rsid w:val="0019455F"/>
    <w:rPr>
      <w:sz w:val="28"/>
      <w:szCs w:val="28"/>
      <w:lang w:val="en-US" w:eastAsia="en-US" w:bidi="ar-SA"/>
    </w:rPr>
  </w:style>
  <w:style w:type="character" w:styleId="CommentReference">
    <w:name w:val="annotation reference"/>
    <w:semiHidden/>
    <w:rsid w:val="00EC6543"/>
    <w:rPr>
      <w:sz w:val="16"/>
      <w:szCs w:val="16"/>
    </w:rPr>
  </w:style>
  <w:style w:type="paragraph" w:styleId="CommentText">
    <w:name w:val="annotation text"/>
    <w:basedOn w:val="Normal"/>
    <w:semiHidden/>
    <w:rsid w:val="00EC6543"/>
    <w:rPr>
      <w:sz w:val="20"/>
      <w:szCs w:val="20"/>
    </w:rPr>
  </w:style>
  <w:style w:type="paragraph" w:styleId="CommentSubject">
    <w:name w:val="annotation subject"/>
    <w:basedOn w:val="CommentText"/>
    <w:next w:val="CommentText"/>
    <w:semiHidden/>
    <w:rsid w:val="00EC6543"/>
    <w:rPr>
      <w:b/>
      <w:bCs/>
    </w:rPr>
  </w:style>
  <w:style w:type="paragraph" w:styleId="BalloonText">
    <w:name w:val="Balloon Text"/>
    <w:basedOn w:val="Normal"/>
    <w:semiHidden/>
    <w:rsid w:val="00EC6543"/>
    <w:rPr>
      <w:rFonts w:ascii="Tahoma" w:hAnsi="Tahoma" w:cs="Tahoma"/>
      <w:sz w:val="16"/>
      <w:szCs w:val="16"/>
    </w:rPr>
  </w:style>
  <w:style w:type="paragraph" w:customStyle="1" w:styleId="CharCharChar1Char">
    <w:name w:val="Char Char Char1 Char"/>
    <w:basedOn w:val="Normal"/>
    <w:rsid w:val="00277818"/>
    <w:pPr>
      <w:spacing w:after="160" w:line="240" w:lineRule="exact"/>
    </w:pPr>
    <w:rPr>
      <w:rFonts w:ascii="Verdana" w:eastAsia="MS Mincho" w:hAnsi="Verdana"/>
      <w:sz w:val="20"/>
      <w:szCs w:val="20"/>
    </w:rPr>
  </w:style>
  <w:style w:type="paragraph" w:styleId="ListParagraph">
    <w:name w:val="List Paragraph"/>
    <w:basedOn w:val="Normal"/>
    <w:uiPriority w:val="34"/>
    <w:qFormat/>
    <w:rsid w:val="00C67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352273">
      <w:bodyDiv w:val="1"/>
      <w:marLeft w:val="0"/>
      <w:marRight w:val="0"/>
      <w:marTop w:val="0"/>
      <w:marBottom w:val="0"/>
      <w:divBdr>
        <w:top w:val="none" w:sz="0" w:space="0" w:color="auto"/>
        <w:left w:val="none" w:sz="0" w:space="0" w:color="auto"/>
        <w:bottom w:val="none" w:sz="0" w:space="0" w:color="auto"/>
        <w:right w:val="none" w:sz="0" w:space="0" w:color="auto"/>
      </w:divBdr>
    </w:div>
    <w:div w:id="1203321653">
      <w:bodyDiv w:val="1"/>
      <w:marLeft w:val="0"/>
      <w:marRight w:val="0"/>
      <w:marTop w:val="0"/>
      <w:marBottom w:val="0"/>
      <w:divBdr>
        <w:top w:val="none" w:sz="0" w:space="0" w:color="auto"/>
        <w:left w:val="none" w:sz="0" w:space="0" w:color="auto"/>
        <w:bottom w:val="none" w:sz="0" w:space="0" w:color="auto"/>
        <w:right w:val="none" w:sz="0" w:space="0" w:color="auto"/>
      </w:divBdr>
    </w:div>
    <w:div w:id="1872956135">
      <w:bodyDiv w:val="1"/>
      <w:marLeft w:val="0"/>
      <w:marRight w:val="0"/>
      <w:marTop w:val="0"/>
      <w:marBottom w:val="0"/>
      <w:divBdr>
        <w:top w:val="none" w:sz="0" w:space="0" w:color="auto"/>
        <w:left w:val="none" w:sz="0" w:space="0" w:color="auto"/>
        <w:bottom w:val="none" w:sz="0" w:space="0" w:color="auto"/>
        <w:right w:val="none" w:sz="0" w:space="0" w:color="auto"/>
      </w:divBdr>
    </w:div>
    <w:div w:id="212372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D58EC-29B2-49E1-A288-49F52E15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4343</Words>
  <Characters>24759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PHỤ LỤC 5</vt:lpstr>
    </vt:vector>
  </TitlesOfParts>
  <Company>HOME</Company>
  <LinksUpToDate>false</LinksUpToDate>
  <CharactersWithSpaces>29044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5</dc:title>
  <dc:creator>User</dc:creator>
  <cp:lastModifiedBy>Windows User</cp:lastModifiedBy>
  <cp:revision>4</cp:revision>
  <cp:lastPrinted>2021-11-12T07:23:00Z</cp:lastPrinted>
  <dcterms:created xsi:type="dcterms:W3CDTF">2021-11-11T05:22:00Z</dcterms:created>
  <dcterms:modified xsi:type="dcterms:W3CDTF">2021-11-12T07:59:00Z</dcterms:modified>
</cp:coreProperties>
</file>